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přivítal děti z ukrajinského Pavlohradu, nepřijeli jen jako hosté, ale i jako umělci</w:t>
      </w:r>
    </w:p>
    <w:p>
      <w:pPr/>
      <w:r>
        <w:rPr/>
        <w:t xml:space="preserve">Do Nového Jičína přijelo na týden 42 dětí z Pavlohradu, který leží ve středovýchodní Ukrajině. Zapojily se tu do výuky v základních školách a na gymnáziu, prohlédly si adventní jarmark a další místa. Vrchol návštěvy nastal v Beskydském divadle, kde naopak oni jako hosté předvedli své umělecké dovednosti. </w:t>
      </w:r>
    </w:p>
    <w:p>
      <w:pPr/>
      <w:r>
        <w:rPr>
          <w:b w:val="1"/>
          <w:bCs w:val="1"/>
        </w:rPr>
        <w:t xml:space="preserve">Valerija Iljuščenko, umělecká vedoucí tanečního souboru Junist: </w:t>
      </w:r>
      <w:r>
        <w:rPr/>
        <w:t xml:space="preserve">“Máme tady vystoupení souboru Junist, tedy Mládí, to jsou děti už staršího věku, oni krásně tančí. Pak tady máme pěvecký sbor, také děti, které se zabývají robotikou a pak ještě akrobatický rock‘n’roll‘ klub Vostorg. To jsou ty naše nejmladší děti, které vždycky vyhrávají soutěže.”  </w:t>
      </w:r>
    </w:p>
    <w:p>
      <w:pPr/>
      <w:r>
        <w:rPr>
          <w:b w:val="1"/>
          <w:bCs w:val="1"/>
        </w:rPr>
        <w:t xml:space="preserve">Polina Berdnik, děti z ukrajinského Pavlohradu:</w:t>
      </w:r>
      <w:r>
        <w:rPr/>
        <w:t xml:space="preserve"> “Procházeli jsme se na jarmarku, byli jsme ve dvou školách a moc se nám tam líbilo.”</w:t>
      </w:r>
    </w:p>
    <w:p>
      <w:pPr/>
      <w:r>
        <w:rPr>
          <w:b w:val="1"/>
          <w:bCs w:val="1"/>
        </w:rPr>
        <w:t xml:space="preserve">Jehor Cholodnjak, děti z ukrajinského Pavlohradu: </w:t>
      </w:r>
      <w:r>
        <w:rPr/>
        <w:t xml:space="preserve">“Město Nový Jičín je velice pěkné, moderní, líbí se nám.” </w:t>
      </w:r>
    </w:p>
    <w:p>
      <w:pPr/>
      <w:r>
        <w:rPr>
          <w:b w:val="1"/>
          <w:bCs w:val="1"/>
        </w:rPr>
        <w:t xml:space="preserve">Stanislav Kopecký (ANO), starosta Nového Jičína: </w:t>
      </w:r>
      <w:r>
        <w:rPr/>
        <w:t xml:space="preserve">“Ta myšlenka vznikla ve spolupráci s panem starostou Pavlohradu, který u nás byl na návštěvě. Slovo dalo slovo a zorganizovali jsme tuto akci, která směřuje právě na ty nejmenší a nejzranitelnější, což jsou děti. Protože to, co se v jejich městě děje, protože jsou velmi blízko té frontové linii, to si naši lidé kolikrát ani nedokáží představit.”    </w:t>
      </w:r>
    </w:p>
    <w:p>
      <w:pPr/>
      <w:r>
        <w:rPr>
          <w:b w:val="1"/>
          <w:bCs w:val="1"/>
        </w:rPr>
        <w:t xml:space="preserve">Valerija Iljuščenko, umělecká vedoucí tanečního souboru Junist: </w:t>
      </w:r>
      <w:r>
        <w:rPr/>
        <w:t xml:space="preserve">“Je velice těžké žit ve válce, velice těžké, ale my jsme si už zvykli na to, že pořád slyšíme ty vzdušné poplachy. Zvykli jsme si, že utíkáme do krytu. Ale přesto, přese všechno, všichni chceme domů.”  </w:t>
      </w:r>
    </w:p>
    <w:p>
      <w:pPr/>
      <w:r>
        <w:rPr/>
        <w:t xml:space="preserve">V tuto chvíli už mají ukrajinští hosté za sebou tisíc pět set kilometrů dlouhou cestu a dorazili  zpět do svého domova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346/novy-jicin-privital-deti-z-ukrajinskeho-pavlohradu-neprijeli-jen-jako-hoste-ale-i-jako-um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2026-08-25T06:12:38+02:00</dcterms:created>
  <dcterms:modified xsi:type="dcterms:W3CDTF">2026-08-25T06:12:38+02:00</dcterms:modified>
</cp:coreProperties>
</file>

<file path=docProps/custom.xml><?xml version="1.0" encoding="utf-8"?>
<Properties xmlns="http://schemas.openxmlformats.org/officeDocument/2006/custom-properties" xmlns:vt="http://schemas.openxmlformats.org/officeDocument/2006/docPropsVTypes"/>
</file>