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Josef Bělica předal post primátora Havířova Ondřeji Baránkovi</w:t>
      </w:r>
    </w:p>
    <w:p>
      <w:pPr/>
      <w:r>
        <w:rPr/>
        <w:t xml:space="preserve">V budově KD Radost v Havířově se v pondělí naposledy sešli zastupitelé. Hlavním bodem bylo schválení rozpočtu na rok 2025. Na investice půjde rekordní částka 938 milionů korun.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“Oproti loňskému roku je to navýšení o 39% tak, aby šly finance do infrastruktury a na celkový rozvoj Havířova. Jako prioritní je to, co už jsme deklarovali delší dobu a nejvyšší částka zhruba 200 milionů korun poputuje na rozvoj průmyslové zóny Buriánovka.”</w:t>
      </w:r>
    </w:p>
    <w:p>
      <w:pPr/>
      <w:r>
        <w:rPr/>
        <w:t xml:space="preserve">V závěru zasedání zastupitelstva oznámil primátor Havířova Josef Bělica (ANO) svou rezignaci na funkci a volbu nového primátora, kterým se stal právě náměstek pro ekonomiku a správu majetku Ondřej Baránek. Hejtman kraje bude nadále havířovským zastupitelem.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byl i s kolegy na toto téma několikrát. Diskutovali jsme tuto problematiku, že bych měl zůstat v radě. Já jsem se nakonec rozhodl v radě nebýt. Měl jsem pro to několik spíše praktických důvodů. Všechno jednou končí a já jsem slíbil před volbami, že pokud se mi podaří obhájit pozici hejtmana, že skončím jako havířovský primátor.”</w:t>
      </w:r>
    </w:p>
    <w:p>
      <w:pPr/>
      <w:r>
        <w:rPr>
          <w:b w:val="1"/>
          <w:bCs w:val="1"/>
        </w:rPr>
        <w:t xml:space="preserve">Ondřej Baránek (ANO), nově zvolený primátor Havířova: </w:t>
      </w:r>
      <w:r>
        <w:rPr/>
        <w:t xml:space="preserve">“Primátorský řetěz ze mě určitě neudělá nového člověka. Já určitě budu razit heslo, že jsem tady pro lidi. My víme, do čeho chceme investovat a chceme investovat do rozvoje infrastruktury, chceme investovat do sportu, do zdravotnictví. To jsou naše top priority.”</w:t>
      </w:r>
    </w:p>
    <w:p>
      <w:pPr/>
      <w:r>
        <w:rPr/>
        <w:t xml:space="preserve">Zvolen byl také nový náměstek pro ekonomiku a správu majetku zastupitel za hnutí ANO Jakub Chlopecký.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59/hejtman-josef-belica-predal-post-primatora-havirova-ondreji-baran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2026-05-05T23:00:44+02:00</dcterms:created>
  <dcterms:modified xsi:type="dcterms:W3CDTF">2026-05-05T23:00:44+02:00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