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vjezdu na obchvat Karviné řidiče zastaví kvůli častým nehodám značka STOP</w:t>
      </w:r>
    </w:p>
    <w:p>
      <w:pPr/>
      <w:r>
        <w:rPr/>
        <w:t xml:space="preserve">Nové opatření má jasný cíl – zajistit větší pozornost a odpovědnost u všech účastníků provozu.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 Po jednání všech zúčastněných stran bylo na křižovatku doplněno dopravní značení podle zákona označené jako P6, čili značka “Stůj, dej přednost v jízdě.” Věříme, že opatření sníží riziko dopravních nehod.”</w:t>
      </w:r>
    </w:p>
    <w:p>
      <w:pPr/>
      <w:r>
        <w:rPr>
          <w:b w:val="1"/>
          <w:bCs w:val="1"/>
        </w:rPr>
        <w:t xml:space="preserve">Martin Dyszkiewicz, komunikační inženýr Dopravního inspektorátu Karviná:</w:t>
      </w:r>
      <w:r>
        <w:rPr/>
        <w:t xml:space="preserve"> "Za poslední rok došlo v tomto úseku došlo v tomto úseku k 12 dopravním nehodám, což je docela vysoké číslo. Co se týče závažnosti dopravních nehod, v drtivé většině šlo o lehká zranění. Co jsme pro zvýšení bezpečnosti udělali, oslovili jsme ŘSD, aby zaměnili značku dej přednost v jízdě za stopku. Apelujeme na řidiče, aby nejezdili po paměti, aby tam opravdu zastavili, rozhlédli se, protože většina dopravních nehod tkví v tom, že nedali přednost v jízdě."</w:t>
      </w:r>
    </w:p>
    <w:p>
      <w:pPr/>
      <w:r>
        <w:rPr/>
        <w:t xml:space="preserve">Dopravní policisté apelují na všechny řidiče, aby se i přes nová opatření chovali zodpovědně, dodržovali pravidla silničního provozu a zejména předepsanou rychlost. Bezpečnost na silnicích totiž závisí nejen na kvalitě infrastruktury, ale především na chování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63/pri-vjezdu-na-obchvat-karvine-ridice-zastavi-kvuli-castym-nehodam-znacka-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2026-10-21T22:05:53+02:00</dcterms:created>
  <dcterms:modified xsi:type="dcterms:W3CDTF">2026-10-21T22:05:53+02:00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