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kapli Domu sv. Cyrila a Metoděje ve Vlaštovičkách proběhlo tradiční žehnání adventních věnců</w:t>
      </w:r>
    </w:p>
    <w:p>
      <w:pPr/>
      <w:r>
        <w:rPr/>
        <w:t xml:space="preserve">Adventní věnec je oblíbeným symbolem v předvánočním čase. Zelený adventní věnec je symbolem života a společenství, je znamením naděje, že Boží láska vítězí nad temnotou a smrtí. Každoročně si adventní věnce sami vyrábějí všechna střediska Charity Opava, které si poté nechají požehnat v Domě sv. Cyrila a Metoděje ve Vlaštovičkách. 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“Advent má svá pravidla, liturgii, začíná tím, že se žehnají adventní věnce, které mají 4 svíčky, aby se každý týden do času, který schází do Vánoc, jedna vždycky rozsvítila u nedělního oběda. Takže je to takové slavnostní připomenutí té doby toho čekání na svátek vánoční. U nás máme v Charitě Opava už mnoho let takovou tradici, že každé středisko si vyrobí a přinese svůj vlastní věnec a my je tady dohromady všechny požehnáme. Letos jsme to spojili s mší svatou ve Vlaštovičkách u Opavy, kam jsme pozvali také zástupce jednotlivých středisek, byla kaple úplně naplněna.”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“Měli jsme zde kněze, který přijel z Ostravy, který s námi dlouhodobě spolupracuje. Petr Smolek požehnal věnce a vlastně uvedl nás do adventní doby. Dneska jsou všude jen vánoční stromky a vlastně ten adventní věnec je takový vstup k Vánocům, příprava na Vánoce, proto mám velkou radost, že zde bylo tolik klientů z různých středisek Charity Opava.”</w:t>
      </w:r>
    </w:p>
    <w:p>
      <w:pPr/>
      <w:r>
        <w:rPr/>
        <w:t xml:space="preserve">Po žehnání následovalo slavnostní posezení.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“Takže jsme tam měli nealkoholický punč, měli jsme tam nějaké dobrotky, zákusky, nějaké chlebíčky, kafe samozřejmě a myslím si, že taky velice zdařilá akce.”</w:t>
      </w:r>
    </w:p>
    <w:p>
      <w:pPr/>
      <w:r>
        <w:rPr/>
        <w:t xml:space="preserve">Charita Opava má přes 10 středisek a v předvánočním čase lidem otevřela i vánoční obchůdek plný vánočních dekorací a výrobků. </w:t>
      </w:r>
    </w:p>
    <w:p>
      <w:pPr/>
      <w:r>
        <w:rPr>
          <w:b w:val="1"/>
          <w:bCs w:val="1"/>
        </w:rPr>
        <w:t xml:space="preserve">Ivo Mludek, předseda, Rada Charity Opava:</w:t>
      </w:r>
      <w:r>
        <w:rPr/>
        <w:t xml:space="preserve"> “Vánoční obchůdek tady připravili klienti sociálně terapeutické dílny Radost, už má několik let tradici a je velmi oblíbený Hned první den se tady sejde opravdu hodně lidí a v podstatě třičtvrtě toho zboží vykoupí.”</w:t>
      </w:r>
    </w:p>
    <w:p>
      <w:pPr/>
      <w:r>
        <w:rPr/>
        <w:t xml:space="preserve">Keramické a šité vánoční dárky vyráběly i Chráněné dílny, které si se slevou můžete pořídit v dílenských kamenných obchodech, a to až do 18. prosince a do Štědrého dne pak v dílenském internetovém obchodě. Nákupem podpoříte zaměstnance chráněných dílen, kterými jsou lidé s různým zdravotním hendikepem.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431/v-kapli-domu-sv-cyrila-a-metodeje-ve-vlastovickach-probehlo-tradicni-zehnani-adventnich-v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