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22:56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 roku v Opavě už tradičně patřil fotbalovým halovým turnajům</w:t>
      </w:r>
    </w:p>
    <w:p>
      <w:pPr/>
      <w:r>
        <w:rPr/>
        <w:t xml:space="preserve">Závěr roku v Opavě už tradičně patří fotbalovým halovým turnajům. Své výkony v nich předvádějí nejen mladší a starší žáci, ale také družstva minižáků. 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“Ještě jednou jsme opakovali minižáky starší, protože o to byl strašně velký zájem. Byly to turnaje hlavně O pohár města Opavy a dneska jsme na turnaji, který je takový zvláštní. Jedná se o turnaj mladších dorostenců U17, to znamená 14letých chlapců a je to okresní kolo postupového turnaje, kdy první tři mužstva postoupí do krajského kola a je to  O pohár výkonného výboru Moravskoslezského krajského fotbalového svazu.”</w:t>
      </w:r>
    </w:p>
    <w:p>
      <w:pPr/>
      <w:r>
        <w:rPr/>
        <w:t xml:space="preserve">Turnaj se hrál v hale v Malých Hošticích a zúčastnilo se ho 6 mužstev, a to Slavia Malé Hoštice, Slavia Opava, Kravaře, Hradec nad Moravicí, Litultovice a Chvalíkovice. Hrálo se systémem každý s každým. 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“Každý s každým je 15 zápasů jednou krát 18 minut, kdy vlastně se hraje klasický fotbal na branky, na skóre a samozřejmě na pořadí o první až 6. místo.”</w:t>
      </w:r>
    </w:p>
    <w:p>
      <w:pPr/>
      <w:r>
        <w:rPr>
          <w:b w:val="1"/>
          <w:bCs w:val="1"/>
        </w:rPr>
        <w:t xml:space="preserve">Filip Mužík, trenér dorostu Chvalíkovic: </w:t>
      </w:r>
      <w:r>
        <w:rPr/>
        <w:t xml:space="preserve">“My jsme hráli teďka 4. zápas a 4. jsme vyhráli, takže máme 12 bodů a postupujeme do krajského kola teďka momentálně. Hrajeme i s žáky, máme 3 žáky mezi námi, máme v podstatě ročník, co jsme vzali na turnaj, tak je 2009, máme jenom jednu 2008 a tři jsou 2010, takže super.”</w:t>
      </w:r>
    </w:p>
    <w:p>
      <w:pPr/>
      <w:r>
        <w:rPr>
          <w:b w:val="1"/>
          <w:bCs w:val="1"/>
        </w:rPr>
        <w:t xml:space="preserve">anketa: účastníci halového turnaje: </w:t>
      </w:r>
      <w:r>
        <w:rPr/>
        <w:t xml:space="preserve">“Já hraju od 6 let, můj vzor je asi Vitina, to je fotbalista z PSŽ. Začátek byl špatný, ale teď už jako, tento zápas nám už jde."</w:t>
      </w:r>
    </w:p>
    <w:p>
      <w:pPr/>
      <w:r>
        <w:rPr/>
        <w:t xml:space="preserve">"Fotbal hraju asi 9 let, daří se nám jakž takž, teďka moc ne. Čekali jsme to možná lepší, ale myslíme hlavně na postup a ve fotbale bych chtěl dosáhnout zahrát si v mužích v Kravařích.”</w:t>
      </w:r>
    </w:p>
    <w:p>
      <w:pPr/>
      <w:r>
        <w:rPr>
          <w:b w:val="1"/>
          <w:bCs w:val="1"/>
        </w:rPr>
        <w:t xml:space="preserve">René Černohorský, předseda komise mládeže Okresního fotbalového svazu Opava: </w:t>
      </w:r>
      <w:r>
        <w:rPr/>
        <w:t xml:space="preserve">“Vybíráme si tady talenty, kteří potom můžou reprezentovat okres na různých meziokresních fotbalových turnajích, protože komise mládeže jezdí pravidelně 4x ročně na krajské finálové turnaje a tam naši hráči docela dobře zabodují a my tady tyto turnaje děláme proto, aby jsme si opravdu vybrali kvalitní hráče, kteří by okres Opava zviditelnili.”</w:t>
      </w:r>
    </w:p>
    <w:p>
      <w:pPr/>
      <w:r>
        <w:rPr/>
        <w:t xml:space="preserve">Zimní halové turnaje v kopané jsou také přípravou na jarní část fotbalové sezony.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432/zaver-roku-v-opave-uz-tradicne-patril-fotbalovym-halovym-turnaj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2026-06-25T01:39:24+02:00</dcterms:created>
  <dcterms:modified xsi:type="dcterms:W3CDTF">2026-06-25T01:39:24+02:00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