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Techniáda v Havířově ukázala žákům kouzlo technických oborů</w:t>
      </w:r>
    </w:p>
    <w:p>
      <w:pPr/>
      <w:r>
        <w:rPr/>
        <w:t xml:space="preserve">Před 14 lety, kdy nebyl příliš velký zájem o technické obory, se Střední škola polytechnická v Havířově rozhodla uspořádat pro budoucí studenty zajímavou soutěž. Techniáda se stala oblíbenou akcí. S moderní technikou se mohli žáci seznámit na 16 stanovištích. </w:t>
      </w:r>
    </w:p>
    <w:p>
      <w:pPr/>
      <w:r>
        <w:rPr>
          <w:b w:val="1"/>
          <w:bCs w:val="1"/>
        </w:rPr>
        <w:t xml:space="preserve">Tomáš Kostka, zástupce ředitele SŠ polytechnická Havířov: </w:t>
      </w:r>
      <w:r>
        <w:rPr/>
        <w:t xml:space="preserve">“Jestli to má vliv na jejich rozhodování, to úplně nevím, protože je prosinec a spoustu žáků už rozhodnuto je a ti, kteří váhají a projdou tady několik technických stanovišť, tak to může jejich rozhodnutí změnit. V současné době v té elektrotechnice a strojírenství je uplatnění těch absolventů.”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vím, co budu studovat, ale myslím si, že nám to dneska tady pomohlo některým z nás. Hlavně klukům, si myslím. Byla to zábava a bylo to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mě tady hodně věcí, je to tu zajímavé, ale už mám školu vybranou, gymnázium. Ještě si nejsem jistý, co budu dělat, co chci, ale asi chci na vysokou školu.”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jsem se rozhodl, že na tuto školu půjdu, akorát ten dnešek mi ukázal, že si zde budu dávat přihlášku. Technické vybavení se mi hodně líbí."</w:t>
      </w:r>
    </w:p>
    <w:p>
      <w:pPr/>
      <w:r>
        <w:rPr/>
        <w:t xml:space="preserve">Techniády se v letošním roce zúčastnilo na 340 žáků nejen z Havířova, ale i okolních obcí.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4/techniada-v-havirove-ukazala-zakum-kouzlo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2026-05-21T04:18:57+02:00</dcterms:created>
  <dcterms:modified xsi:type="dcterms:W3CDTF">2026-05-21T04:18:57+02:00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