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Dobíjecí stanice pro elektromobily se rozšíří, cena by růst neměla</w:t>
      </w:r>
    </w:p>
    <w:p>
      <w:pPr/>
      <w:r>
        <w:rPr/>
        <w:t xml:space="preserve">Největšími provozovateli dobíjecích stanic jsou v ČR české  energetické firmy. Společnost ČEZ v současné době provozuje kolem 830 stojanů v  ČR. V příštím roce firma vyhlásila cíl navýšit počet na více než 1000.  Společnost chce v roce 2025 postavit minimálně 180 nových stanic, přičemž  prioritou bude výstavba ultrarychlých stanic, které by měly tvořit pětinu celé  sítě. Celkový výkon své sítě dobíjecích stanic tak ČEZ plánuje v příštím roce  navýšit ze současných 70 na 100 megawattů, což je srovnatelné s elektrárenským  blokem.</w:t>
      </w:r>
    </w:p>
    <w:p>
      <w:pPr/>
      <w:r>
        <w:rPr/>
        <w:t xml:space="preserve">Spolu s tím poroste pravděpodobně i vytíženost stanic. Další  společností na trhu nabídky dobíjení elektromobilů je Pražská energetika. V  současné době provozuje 731 stanic, přičemž 71 jich otevřela letos.  PRE se při dalším rozšiřování sítě chce  zaměřovat na klíčové dopravní tepny a uzly v okolí Prahy.</w:t>
      </w:r>
    </w:p>
    <w:p>
      <w:pPr/>
      <w:r>
        <w:rPr/>
        <w:t xml:space="preserve">Nárůst provozu i rozšiřování sítě dobíjecích stanic je podle  expertů odvislý od růstu provozovaných elektromobilů. Na konci listopadu bylo v  Česku zaregistrováno téměř 10.000 elektrovozidel. Za letošní rok se jejich  počet, především díky dotacím, zvýšil meziročně o 62 procent. Kromě čistě  elektrických aut jezdí v ČR desítky tisíc hybridních vozů.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87/dobijeci-stanice-pro-elektromobily-se-rozsiri-cena-by-rust-nem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2026-06-28T03:06:29+02:00</dcterms:created>
  <dcterms:modified xsi:type="dcterms:W3CDTF">2026-06-28T03:06:29+02:00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