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přes zářijové povodně je ryb na vánoční stůl dostatek</w:t>
      </w:r>
    </w:p>
    <w:p>
      <w:pPr/>
      <w:r>
        <w:rPr/>
        <w:t xml:space="preserve">Vánoční prodej kaprů po zářijové povodni, která se prohnala i přes Petrův rybník v Krnově, je zajištěn. Lidé si tak stejně jako v minulých letech od prodejců odnesou domů kvalitní české ryby.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“Vybral jsem si dva kapry a ty budeme mít na Štědrý večer jako každoročně. Normálně se to smaží s bramborovým salátem.”</w:t>
      </w:r>
    </w:p>
    <w:p>
      <w:pPr/>
      <w:r>
        <w:rPr/>
        <w:t xml:space="preserve">“Jedině na Štědrý den si beru kapra. Smaženého, ale namazané trošičku česnekem.”</w:t>
      </w:r>
    </w:p>
    <w:p>
      <w:pPr/>
      <w:r>
        <w:rPr/>
        <w:t xml:space="preserve">Nejoblíbenější rybou na vánoční stůl je stále kapr a lidé si odsud odnášejí kapry o hmotnosti kolem 3 kil.</w:t>
      </w:r>
    </w:p>
    <w:p>
      <w:pPr/>
      <w:r>
        <w:rPr>
          <w:b w:val="1"/>
          <w:bCs w:val="1"/>
        </w:rPr>
        <w:t xml:space="preserve">Pavel Martinec, příprava ryb: </w:t>
      </w:r>
      <w:r>
        <w:rPr/>
        <w:t xml:space="preserve">“Ale i o amury. Amur je, říká se, že je trošičku lepší ryba chuťově, ale já si myslím, že je to všechno stejné.”</w:t>
      </w:r>
    </w:p>
    <w:p>
      <w:pPr/>
      <w:r>
        <w:rPr>
          <w:b w:val="1"/>
          <w:bCs w:val="1"/>
        </w:rPr>
        <w:t xml:space="preserve">Martin Kubiš, rybář, Povodí Odry: </w:t>
      </w:r>
      <w:r>
        <w:rPr/>
        <w:t xml:space="preserve">“Dva a půl až 3 a půl kila to je taková optimální rybička. Otázka je pro kolik lidí to vlastně potřebujete.”</w:t>
      </w:r>
    </w:p>
    <w:p>
      <w:pPr/>
      <w:r>
        <w:rPr/>
        <w:t xml:space="preserve">Škody po povodních jsou obrovské. Voda zaplavila krnovský rybník, který přetekl a praskl a odnesla až 60 tun kaprů.</w:t>
      </w:r>
    </w:p>
    <w:p>
      <w:pPr/>
      <w:r>
        <w:rPr>
          <w:b w:val="1"/>
          <w:bCs w:val="1"/>
        </w:rPr>
        <w:t xml:space="preserve">Martin Kubiš, rybář, Povodí Odry:</w:t>
      </w:r>
      <w:r>
        <w:rPr/>
        <w:t xml:space="preserve"> “Amuři, dravci, líni, prakticky nějaká násada na příští rok.”</w:t>
      </w:r>
    </w:p>
    <w:p>
      <w:pPr/>
      <w:r>
        <w:rPr/>
        <w:t xml:space="preserve">Krnovský rybník momentálně prochází rekonstrukcí. </w:t>
      </w:r>
    </w:p>
    <w:p>
      <w:pPr/>
      <w:r>
        <w:rPr>
          <w:b w:val="1"/>
          <w:bCs w:val="1"/>
        </w:rPr>
        <w:t xml:space="preserve">Martin Kubiš, rybář, Povodí Odry:</w:t>
      </w:r>
      <w:r>
        <w:rPr/>
        <w:t xml:space="preserve"> “Doufáme, že to stihneme třeba do příštího roku, do jara, abysme ho stihli napustit.”</w:t>
      </w:r>
    </w:p>
    <w:p>
      <w:pPr/>
      <w:r>
        <w:rPr/>
        <w:t xml:space="preserve">Odhadované škody jsou okolo 15 milionů korun. Ryby na vánoční stůl se na trzích a u některých supermarketů budou prodávat až do 23.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525/i-pres-zarijove-povodne-je-ryb-na-vanocni-stul-dost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2026-05-08T07:58:41+02:00</dcterms:created>
  <dcterms:modified xsi:type="dcterms:W3CDTF">2026-05-08T07:58:41+02:00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