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je tady, koledníci jsou v Charitě Studénka stále vítáni</w:t>
      </w:r>
    </w:p>
    <w:p>
      <w:pPr/>
      <w:r>
        <w:rPr/>
        <w:t xml:space="preserve">Ke konci prosince už měla studénecká Charita na Tříkrálovou sbírku vše připraveno, pokladničky byly zapečetěny, nechyběly pláště pro krále, koruny, křídy a tašky s cukříky a kalendáře. To vše bylo ještě nutné rozvést i do okolních obcí, které pro zdejší Charitu koledují.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i sháníme koledníky, takže kdyby někdo se chtěl z dětí, z mladých lidí, z dospělých přidat, tak klidně, je to možné, budeme moc rádi. V té skupině koledníků nemusí být jen děti, musí tam být minimálně jeden dospělý, ale koledovat mohou i tři dospělí. Vždycky jsme rádi za každého koledníčka, který se k nám přidá. Myslím si, že je to hrozně fajn a že už i lidé čekají na začátku roku na koledníky, už se ptají, kdy přijdou, a mají radost, že jim přijdou požehnat ten dům.”  </w:t>
      </w:r>
    </w:p>
    <w:p>
      <w:pPr/>
      <w:r>
        <w:rPr/>
        <w:t xml:space="preserve">Tříkrálové koledníky budeme moci v ulicích potkávat od 1. do 14. ledna, přičemž  studénecká Charita počítá jako s hlavním koledovacím dnem se sobotou 11. ledna.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“Protože ta sobota čtvrtého jsme si říkali, že to ještě budou lidé po Vánocích a děti jsou do školy až šestého, takže to odložíme až o ten týden. Ale myslím, si, ž některé skupinky už vyrazí i v tom týdnu od 6. ledna, protože jinak bychom to nebyli schopni stihnout. A jedna kasička bude i  v budově městského úřadu na informačním centru, takže kdyby se náhodou stalo, že bychom někoho nezastihli doma a chtěli nám přispět do kasičky, tak mohou i tam. Jinak je také na našich webových stránkách QR kód a číslo účtů, takže možností jsou a budeme určitě rádi za každou podporu a pomoc.”          </w:t>
      </w:r>
    </w:p>
    <w:p>
      <w:pPr/>
      <w:r>
        <w:rPr/>
        <w:t xml:space="preserve">Kde všude budou peníze dárců z Tříkrálové sbírky v roce 2025 pomáhat, to už je dopředu dáno. Část půjde na Domov svatého Jáchyma, jehož stavba po letech příprav v prosinci začala.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“A potom máme půjčovnu kompenzačních pomůcek, kterou každý rok podporujeme z Tříkrálové sbírky, a potom podporujeme volnočasové aktivity dětí z nízkopříjmových rodin, to jsou osvědčené záměry, které máme i schválené.” </w:t>
      </w:r>
    </w:p>
    <w:p>
      <w:pPr/>
      <w:r>
        <w:rPr/>
        <w:t xml:space="preserve">Celkem má Charita Studénka připraveno okolo 150 pokladniček. Do ulic tak v lednu vyrazí okolo 450 koledníků.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83/trikralova-sbirka-je-tady-kolednici-jsou-v-charite-studenka-stale-v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