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ostravské městské nemocnice navštívil Igor Timko. Společně s dětmi maloval panenky</w:t>
      </w:r>
    </w:p>
    <w:p>
      <w:pPr/>
      <w:r>
        <w:rPr/>
        <w:t xml:space="preserve">Předvánoční čas zpestřili dětem hospitalizovaným v ostravské městské nemocnici zpěvák Igor Timko a klávesista Zoli Šallai z kapely No name. Dětem rozdali dárky a společně s nimi malovali panenky. </w:t>
      </w:r>
    </w:p>
    <w:p>
      <w:pPr/>
      <w:r>
        <w:rPr>
          <w:b w:val="1"/>
          <w:bCs w:val="1"/>
        </w:rPr>
        <w:t xml:space="preserve">Eva Pastušková, prezidentka sdružení Panenka dětem: </w:t>
      </w:r>
      <w:r>
        <w:rPr/>
        <w:t xml:space="preserve">“Panenka slouží lékařům i sestřičkám k tomu, aby na té panence ukázali, co děti bolí, co je bude očekávat v nemocnici a na co se mají připravit. Děti si potom můžou tu panenku vymalovat, pojmenovat a jako hračku si ji potom odnášejí domů. Když je možnost, tak vždycky za dětma přivezeme nějaké známé osobnosti jako dneska třeba Igora Timka."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“Byla to skvělá zábava. Mám tady kámoše, ten tady taky maloval. Dokonce jsem dostal podpis od Igora. Panenku si určitě schovám na památku.”</w:t>
      </w:r>
    </w:p>
    <w:p>
      <w:pPr/>
      <w:r>
        <w:rPr/>
        <w:t xml:space="preserve">“Je to takové odreagování, líbilo se mi to.” </w:t>
      </w:r>
    </w:p>
    <w:p>
      <w:pPr/>
      <w:r>
        <w:rPr>
          <w:b w:val="1"/>
          <w:bCs w:val="1"/>
        </w:rPr>
        <w:t xml:space="preserve">Igor Timko, frontman, kapela No name: </w:t>
      </w:r>
      <w:r>
        <w:rPr/>
        <w:t xml:space="preserve">“Bylo to fajn. To jsou sranda věci, které máme rádi. My se rádi smějeme, máme rádi, když jsme kreativní, takže já jsem nakreslil Zoliho a Zoli mě.”</w:t>
      </w:r>
    </w:p>
    <w:p>
      <w:pPr/>
      <w:r>
        <w:rPr>
          <w:b w:val="1"/>
          <w:bCs w:val="1"/>
        </w:rPr>
        <w:t xml:space="preserve">Zoli Šallai, klávesista, kapela No Name</w:t>
      </w:r>
      <w:r>
        <w:rPr>
          <w:b w:val="1"/>
          <w:bCs w:val="1"/>
        </w:rPr>
        <w:t xml:space="preserve">: </w:t>
      </w:r>
      <w:r>
        <w:rPr/>
        <w:t xml:space="preserve">“Určitě ta myšlenka je vymyšlená krásně a každopádně nás posune i do budoucna duchovně i duševně a když to má pomoct dětem, tak s radostí.”</w:t>
      </w:r>
    </w:p>
    <w:p>
      <w:pPr/>
      <w:r>
        <w:rPr/>
        <w:t xml:space="preserve">Panenky se malovaly ve společenské místnosti, kam se ale nedostaly všechny děti.</w:t>
      </w:r>
    </w:p>
    <w:p>
      <w:pPr/>
      <w:r>
        <w:rPr>
          <w:b w:val="1"/>
          <w:bCs w:val="1"/>
        </w:rPr>
        <w:t xml:space="preserve">Jana Šadibolová, vrchní sestra, Dětské oddělení MNO: </w:t>
      </w:r>
      <w:r>
        <w:rPr/>
        <w:t xml:space="preserve">“Vymalují se ty panenky a potom obcházíme oddělení a chodíme za dětmi, které nemůžou z postele vstanout, že ten jejich zdravotní stav to nedovoluje. Takže potom vezmeme pana Igora Timka s jeho kolegou a projdeme celé dětské a rozdáme dárečky, aby ty děti měly radost.”</w:t>
      </w:r>
    </w:p>
    <w:p>
      <w:pPr/>
      <w:r>
        <w:rPr/>
        <w:t xml:space="preserve">Za 23 let už děti v nemocnicích navštívilo 120 osobností z řad populárních zpěváků, herců a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594/detske-oddeleni-ostravske-mestske-nemocnice-navstivil-igor-timko-spolecne-s-detmi-maloval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2026-05-08T05:54:23+02:00</dcterms:created>
  <dcterms:modified xsi:type="dcterms:W3CDTF">2026-05-08T05:54:23+02:00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