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13.1.2025, 19:01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Hrad Sovinec patřil novoročním procházkám</w:t>
      </w:r>
    </w:p>
    <w:p>
      <w:pPr/>
      <w:r>
        <w:rPr>
          <w:b w:val="1"/>
          <w:bCs w:val="1"/>
        </w:rPr>
        <w:t xml:space="preserve">David Šimko, průvodce: </w:t>
      </w:r>
      <w:r>
        <w:rPr/>
        <w:t xml:space="preserve">“Buďto si hradem návštěvníci mohli procházet sami, užívat si zimní atmosféry hradu, popřípadě tady byla možnost i prohlídky s průvodcem, to se dostali do těch zamčených prostor. Máme tu i vánoční výzdobu, různé věnce vytvářené kolegy, potom samozřejmě takové ty klasické záležitosti.”</w:t>
      </w:r>
    </w:p>
    <w:p>
      <w:pPr/>
      <w:r>
        <w:rPr/>
        <w:t xml:space="preserve">Právě skončila jedna z komentovaných prohlídek, které probíhaly každou celou hodinu a během dí mohli lidé plnit vědomostní kvíz. </w:t>
      </w:r>
    </w:p>
    <w:p>
      <w:pPr/>
      <w:r>
        <w:rPr>
          <w:b w:val="1"/>
          <w:bCs w:val="1"/>
        </w:rPr>
        <w:t xml:space="preserve">David Šimko, průvodce: </w:t>
      </w:r>
      <w:r>
        <w:rPr/>
        <w:t xml:space="preserve">“Na který potom odpovídali na různé otázky návštěvníci a za to potom dostali na konci prohlídky odměnu.” </w:t>
      </w:r>
    </w:p>
    <w:p>
      <w:pPr/>
      <w:r>
        <w:rPr/>
        <w:t xml:space="preserve">Nechybělo ani občerstvení a sovinecký rébus pro děti.</w:t>
      </w:r>
    </w:p>
    <w:p>
      <w:pPr/>
      <w:r>
        <w:rPr>
          <w:b w:val="1"/>
          <w:bCs w:val="1"/>
        </w:rPr>
        <w:t xml:space="preserve">Kryštof Musila, dobrovolník: </w:t>
      </w:r>
      <w:r>
        <w:rPr/>
        <w:t xml:space="preserve">“Jsou tady různé druhy obrázků, které jsou umístěné na každém nádvoří a děti mají za úkol je najít a pak za náma přijdou, my jim to zkontrolujeme a můžou dostat jako odměnu nějaké omalovánky a bonbónek.” </w:t>
      </w:r>
    </w:p>
    <w:p>
      <w:pPr/>
      <w:r>
        <w:rPr>
          <w:b w:val="1"/>
          <w:bCs w:val="1"/>
        </w:rPr>
        <w:t xml:space="preserve">anketa: návštěvníci hradu Sovinec: </w:t>
      </w:r>
      <w:r>
        <w:rPr/>
        <w:t xml:space="preserve">“Jsem tady poprvé a je to fajn. Asi tady nejhezčí sál a super.”</w:t>
      </w:r>
    </w:p>
    <w:p>
      <w:pPr/>
      <w:r>
        <w:rPr/>
        <w:t xml:space="preserve">“Je to teď tady velice pěkné prostředí, i že je sníh, je to takové opravdu vydařené, protože letos toho sněhu tady moc nebylo, ale je to teď opravdu velice pěkné. Průvodkyně, asi všechno tak jak má být.”</w:t>
      </w:r>
    </w:p>
    <w:p>
      <w:pPr/>
      <w:r>
        <w:rPr/>
        <w:t xml:space="preserve">“Byli jsme tady poprvé, my jsme teda od Berouna a malé se to moc líbilo, opravdu hezký hrad, zachovalý.”</w:t>
      </w:r>
    </w:p>
    <w:p>
      <w:pPr/>
      <w:r>
        <w:rPr/>
        <w:t xml:space="preserve">“Myslím si, že ten hrad je tady velkou dominantou a velice důležité místo. Protože bydlím hned u hradu, takže žiju s hradem.”</w:t>
      </w:r>
    </w:p>
    <w:p>
      <w:pPr/>
      <w:r>
        <w:rPr/>
        <w:t xml:space="preserve">Na Novoroční procházky hradu vyrazili i malí koledníci, lidé tak mohli přispět na dobrou věc.  </w:t>
      </w:r>
    </w:p>
    <w:p>
      <w:pPr/>
      <w:r>
        <w:rPr/>
        <w:t xml:space="preserve">Hrad Sovinec, jehož počátky se datují do první poloviny 14. století, se opět otevře lidem 1. dubna ,kdy zahájí letní sezonu akcí První salva.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6799/hrad-sovinec-patril-novorocnim-prochazk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2026-04-15T09:01:33+02:00</dcterms:created>
  <dcterms:modified xsi:type="dcterms:W3CDTF">2026-04-15T09:01:33+02:00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