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polytechnická v Havířově prošla modernizací</w:t>
      </w:r>
    </w:p>
    <w:p>
      <w:pPr/>
      <w:r>
        <w:rPr/>
        <w:t xml:space="preserve">Pro výuku byla  nejzásadnější modernizace učebny robotiky.</w:t>
      </w:r>
    </w:p>
    <w:p>
      <w:pPr/>
      <w:r>
        <w:rPr>
          <w:b w:val="1"/>
          <w:bCs w:val="1"/>
        </w:rPr>
        <w:t xml:space="preserve">Vladislav Walach,  ředitel SŠ polytechnické Havířov:</w:t>
      </w:r>
      <w:r>
        <w:rPr/>
        <w:t xml:space="preserve"> „Tím, že vnímáme dynamický rozvoj  automatizace, robotizace, digitalizace a také umělé inteligence, musíme se  přizpůsobit a budovat nové učebny, vytvářet nové inovativní způsoby výuky.“</w:t>
      </w:r>
    </w:p>
    <w:p>
      <w:pPr/>
      <w:r>
        <w:rPr>
          <w:b w:val="1"/>
          <w:bCs w:val="1"/>
        </w:rPr>
        <w:t xml:space="preserve">Tomáš Kostka,  zástupce ředitele:</w:t>
      </w:r>
      <w:r>
        <w:rPr/>
        <w:t xml:space="preserve"> „Máme tady velký průmyslový robot, ten je především na  ukázku, aby žáci věděli, jak to funguje a z jakých částí se skládá. Ale  aby mohli pracovat samostatně, tak má každý svého samostatného robotka, svůj  notebook a každý programuje svou robotickou ruku tak, aby výuka byla efektivní  a individuální.“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„Za mě to je pro  budoucí žáky a pro nás velký přínos.“</w:t>
      </w:r>
    </w:p>
    <w:p>
      <w:pPr/>
      <w:r>
        <w:rPr/>
        <w:t xml:space="preserve">„Já si nemyslím, že  to má každá škola, takže jsem spokojen.“</w:t>
      </w:r>
    </w:p>
    <w:p>
      <w:pPr/>
      <w:r>
        <w:rPr/>
        <w:t xml:space="preserve">Kromě nové učebny  škola a MS kraj jako její zřizovatel investovaly do opravy poškozené střechy,  nabíjecích bodů pro elektromobily a nové příjezdové cesty.</w:t>
      </w:r>
    </w:p>
    <w:p>
      <w:pPr/>
      <w:r>
        <w:rPr>
          <w:b w:val="1"/>
          <w:bCs w:val="1"/>
        </w:rPr>
        <w:t xml:space="preserve">Jan Veřmiřovský,  náměstek hejtmana MS kraje: </w:t>
      </w:r>
      <w:r>
        <w:rPr/>
        <w:t xml:space="preserve">„Já jsem rád, že se povedly čtyři akce, které škola  realizovala, a těším se na další aktivity, které škola připravuje a které bude  realizovat ve spolupráci s dalšími partnery, jako jsou třeba zahraniční  střední školy.“</w:t>
      </w:r>
    </w:p>
    <w:p>
      <w:pPr/>
      <w:r>
        <w:rPr/>
        <w:t xml:space="preserve">    V blízké budoucnosti se chce škola zaměřit na  výuku pneumatiky a elektropneumatiky.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808/ss-polytechnicka-v-havirove-prosla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2026-07-08T00:59:14+02:00</dcterms:created>
  <dcterms:modified xsi:type="dcterms:W3CDTF">2026-07-08T00:59:14+02:00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