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Mateřinka na Poštovní ulici stimuluje předškolní děti, vidí to i rodiče</w:t>
      </w:r>
    </w:p>
    <w:p>
      <w:pPr/>
      <w:r>
        <w:rPr/>
        <w:t xml:space="preserve">Program EDASTIM je poměrně mladý, vznikl v roce 2022, a oslovil také studéneckou mateřskou školu na Poštovní ulici. Určen je dětem předškolního věku, je zaměřený na podporu jejich připravenosti k nástupu do základní školy. </w:t>
      </w:r>
    </w:p>
    <w:p>
      <w:pPr/>
      <w:r>
        <w:rPr>
          <w:b w:val="1"/>
          <w:bCs w:val="1"/>
        </w:rPr>
        <w:t xml:space="preserve">Jana Foltinová, učitelka MŠ Poštovní: </w:t>
      </w:r>
      <w:r>
        <w:rPr/>
        <w:t xml:space="preserve">“Je to edukačně stimulační program, který rozvíjí školní zralost dětí. Do tohoto programu se mohou zapojit všechny předškolní děti. Důležité je, že spolupracují pedagog, dítě a rodič. Děti to rozvíjí ještě více než jen normální výuka.” </w:t>
      </w:r>
    </w:p>
    <w:p>
      <w:pPr/>
      <w:r>
        <w:rPr/>
        <w:t xml:space="preserve">V rámci tohoto programu pracují v mateřské škole dvě skupiny děti s rodiči, scházejí se v odpoledních hodinách vždy jednou za čtrnáct dní. </w:t>
      </w:r>
    </w:p>
    <w:p>
      <w:pPr/>
      <w:r>
        <w:rPr/>
        <w:t xml:space="preserve">Rozvoj předškolních dovedností tu probíhá formou hry a dalších aktivit, které podporují  schopnosti důležité pro zvládání budoucího čtení, psaní a počítání.</w:t>
      </w:r>
    </w:p>
    <w:p>
      <w:pPr/>
      <w:r>
        <w:rPr>
          <w:b w:val="1"/>
          <w:bCs w:val="1"/>
        </w:rPr>
        <w:t xml:space="preserve">Jana Foltinová, učitelka MŠ Poštovní: </w:t>
      </w:r>
      <w:r>
        <w:rPr/>
        <w:t xml:space="preserve">“Provází nás zvířata, je to klokan Eda a koala Tim a z toho je název programu EDASTIM.”</w:t>
      </w:r>
    </w:p>
    <w:p>
      <w:pPr/>
      <w:r>
        <w:rPr>
          <w:b w:val="1"/>
          <w:bCs w:val="1"/>
        </w:rPr>
        <w:t xml:space="preserve">Michaela Mžiková</w:t>
      </w:r>
      <w:r>
        <w:rPr>
          <w:b w:val="1"/>
          <w:bCs w:val="1"/>
        </w:rPr>
        <w:t xml:space="preserve">, speciální pedagog MŠ Poštovní: </w:t>
      </w:r>
      <w:r>
        <w:rPr/>
        <w:t xml:space="preserve">“Ty konkrétní lekce se zabývají rozvojem všech vývojových oblastí, takže se budeme zabývat grafomotorikou, rozvojem předmatematických představ, rozvojem řečové oblasti a také zrakovým a sluchovým vnímáním.” </w:t>
      </w:r>
    </w:p>
    <w:p>
      <w:pPr/>
      <w:r>
        <w:rPr>
          <w:b w:val="1"/>
          <w:bCs w:val="1"/>
        </w:rPr>
        <w:t xml:space="preserve">Michaela Mžiková</w:t>
      </w:r>
      <w:r>
        <w:rPr>
          <w:b w:val="1"/>
          <w:bCs w:val="1"/>
        </w:rPr>
        <w:t xml:space="preserve">, speciální pedagog MŠ Poštovní: </w:t>
      </w:r>
      <w:r>
        <w:rPr/>
        <w:t xml:space="preserve">“Skládá se to z jednotlivých úkolů, kde děti pracují buď s námi tady na koberci a rodiče pouze přihlíží, a potom děláme i úkoly společné.”</w:t>
      </w:r>
    </w:p>
    <w:p>
      <w:pPr/>
      <w:r>
        <w:rPr>
          <w:b w:val="1"/>
          <w:bCs w:val="1"/>
        </w:rPr>
        <w:t xml:space="preserve">Jana Foltinová, učitelka MŠ Poštovní: </w:t>
      </w:r>
      <w:r>
        <w:rPr/>
        <w:t xml:space="preserve">“Velmi důležité je, ocenit to dítě před očima rodičů. Pro něj je to velice motivační, takže děti si potom mohou dát razítko a to vidíte tu radost, že něco zvládly a jsou velmi nadšené.”  </w:t>
      </w:r>
    </w:p>
    <w:p>
      <w:pPr/>
      <w:r>
        <w:rPr/>
        <w:t xml:space="preserve">Lekci se také účastní i děti se speciálními vzdělávacími potřebami, kterým se dané úkony dají vhodně přizpůsobit.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819/materinka-na-postovni-ulici-stimuluje-predskolni-deti-vidi-to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2026-05-23T14:50:17+02:00</dcterms:created>
  <dcterms:modified xsi:type="dcterms:W3CDTF">2026-05-23T14:50:17+02:00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