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16.1.2025,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Starší žáci HCB Karviná triumfují v žákovské lize, první kolo zvládli na výbornou</w:t>
      </w:r>
    </w:p>
    <w:p>
      <w:pPr/>
      <w:r>
        <w:rPr/>
        <w:t xml:space="preserve">V 1. kole odehráli mladí házenkáři z Karviné čtyři zápasy doma a všechny zvládli vítězně.  Tento mimořádný výkon jim zajistil plný bodový zisk.</w:t>
      </w:r>
    </w:p>
    <w:p>
      <w:pPr/>
      <w:r>
        <w:rPr>
          <w:b w:val="1"/>
          <w:bCs w:val="1"/>
        </w:rPr>
        <w:t xml:space="preserve">Jiří Matuszek, házenkář HCB Karviná:</w:t>
      </w:r>
      <w:r>
        <w:rPr/>
        <w:t xml:space="preserve"> "Já si myslím, že to bylo velmi náročné, někteří soupeři nás velmi překvapili příjemně i nepříjemně. Náš velký rival je Velká Bystřice. Jak si pamatujeme ještě z mladších žáků, tak byli velcí rivalové a vždycky nás porazili, ale letos je karta na naší straně.”</w:t>
      </w:r>
    </w:p>
    <w:p>
      <w:pPr/>
      <w:r>
        <w:rPr/>
        <w:t xml:space="preserve"> V neděli 19. ledna začíná házenkářům 2. kolo žákovské ligy a to ve Frýdku-Místku.</w:t>
      </w:r>
    </w:p>
    <w:p>
      <w:pPr/>
      <w:r>
        <w:rPr>
          <w:b w:val="1"/>
          <w:bCs w:val="1"/>
        </w:rPr>
        <w:t xml:space="preserve">Jan Sobol, trenér HCB Karviná:</w:t>
      </w:r>
      <w:r>
        <w:rPr/>
        <w:t xml:space="preserve"> "Nejtěžší si myslím, že bude domácí Frýdek-Místek, protože to bude regionální derby a také budou asi nejsilnější v té skupině. Potom tam máme Chrudim, Jičín a jeden pražský tým.” </w:t>
      </w:r>
    </w:p>
    <w:p>
      <w:pPr/>
      <w:r>
        <w:rPr/>
        <w:t xml:space="preserve">Jestli se i v druhém kole bude dařit házenkářům na výbornou, záleží na více faktorech. Jsou ale připraveni dát do boje všechno.</w:t>
      </w:r>
    </w:p>
    <w:p>
      <w:pPr/>
      <w:r>
        <w:rPr>
          <w:b w:val="1"/>
          <w:bCs w:val="1"/>
        </w:rPr>
        <w:t xml:space="preserve">Jan Sobol, trenér HCB Karviná: </w:t>
      </w:r>
      <w:r>
        <w:rPr/>
        <w:t xml:space="preserve">"Záleží na  hodně kritériích, abychom byli všichni zdraví, dobře připraveni a samozřejmě je třeba hrát na maximum, protože ta konkurence je velká a soupeři jsou silní.”</w:t>
      </w:r>
      <w:r>
        <w:rPr>
          <w:b w:val="1"/>
          <w:bCs w:val="1"/>
        </w:rPr>
        <w:t xml:space="preserve"> </w:t>
      </w:r>
    </w:p>
    <w:p>
      <w:pPr/>
      <w:r>
        <w:rPr/>
        <w:t xml:space="preserve">O výsledku 2.kola žákovské ligy házenkářů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837/starsi-zaci-hcb-karvina-triumfuji-v-zakovske-lize-prvni-kolo-zvladli-na-vybor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2026-10-21T18:38:07+02:00</dcterms:created>
  <dcterms:modified xsi:type="dcterms:W3CDTF">2026-10-21T18:38:07+02:00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