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letos nabídne bohatý kulturní program</w:t>
      </w:r>
    </w:p>
    <w:p>
      <w:pPr/>
      <w:r>
        <w:rPr/>
        <w:t xml:space="preserve">Dům kultury Poklad bude 14. února hostit Porubský ples. Vstupenky se vyprodaly během pár dní. Radnice se proto rozhodla přidat ještě jeden sál. 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 ,,Bude to malá scéna a lidé mají ještě poslední šanci koupit si tam vstupenky, i když i ty vstupenky do malého sálu velmi rychle mizí. Vstupenky se dají koupit na </w:t>
      </w:r>
      <w:hyperlink r:id="rId9" w:history="1">
        <w:r>
          <w:rPr/>
          <w:t xml:space="preserve">www.poruba.reenio.cz</w:t>
        </w:r>
      </w:hyperlink>
      <w:r>
        <w:rPr>
          <w:i w:val="1"/>
          <w:iCs w:val="1"/>
        </w:rPr>
        <w:t xml:space="preserve"> nebo v porubském Informačním centru.” </w:t>
      </w:r>
    </w:p>
    <w:p>
      <w:pPr/>
      <w:r>
        <w:rPr/>
        <w:t xml:space="preserve">Hlavními hudebními hvězdami Porubského plesu budou Hana Holišová a Petr Bende, které doprovodí kapela Septet Plus Orchestra.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,,Porubané se také mohou těšit na celou řadu tradičních akcí. Jako je například velikonoční jarmark, Porubajk či Ostrava na kolečkách. Velkou akcí bude také Festival v ulicích, který proběhne v letošním roce 20. a 21. června na Hlavní třídě a v přilehlém okolí Domu kultury Poklad. Velkou novinkou pro letošní rok je trošku změna formátu Letní umělecké scény, kdy jsme si připravili 9 akcí, z čehož 3 akce budou akce pro děti před prostorem knihovny Podroužkova, 3 akce pro dospělé, Stand up comedy na zámečku a 3 akce hudebního vystoupení na Alšově náměstí. Následuje potom v září Zažít Porubu jinak.”</w:t>
      </w:r>
    </w:p>
    <w:p>
      <w:pPr/>
      <w:r>
        <w:rPr/>
        <w:t xml:space="preserve">Akce nejen pro děti připravil také porubský Odbor školství. Takové stěžejní jsou tři.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,,Tradiční jarní Svět fantazie z kostek - lego výstava. Potom krátce na to hned navazuje Porubský den bezpečí a na podzim Odbor školství organizuje velkou akci, která se jmenuje Tvoje škola je hned za rohem a je určena pro deváťáky, je to taková přehlídka středních škol.”</w:t>
      </w:r>
    </w:p>
    <w:p>
      <w:pPr/>
      <w:r>
        <w:rPr/>
        <w:t xml:space="preserve">Kromě těchto každoročních velkých akcí jsou připraveny i menší v centrech volného času a komunitních centrech. </w:t>
      </w:r>
    </w:p>
    <w:p>
      <w:pPr/>
      <w:r>
        <w:rPr>
          <w:b w:val="1"/>
          <w:bCs w:val="1"/>
        </w:rPr>
        <w:t xml:space="preserve">Martina Dušková </w:t>
      </w:r>
      <w:r>
        <w:rPr>
          <w:b w:val="1"/>
          <w:bCs w:val="1"/>
        </w:rPr>
        <w:t xml:space="preserve">(PIRÁTI)</w:t>
      </w:r>
      <w:r>
        <w:rPr>
          <w:b w:val="1"/>
          <w:bCs w:val="1"/>
        </w:rPr>
        <w:t xml:space="preserve">, místostarostka Ostravy-Poruby: </w:t>
      </w:r>
      <w:r>
        <w:rPr/>
        <w:t xml:space="preserve">,,Každý měsíc jsou divadélka, tvůrčí dílny, turnaje v šipkách, cvičení pro různé věkové skupiny a nebo i taneční pro dříve narozené.” </w:t>
      </w:r>
    </w:p>
    <w:p>
      <w:pPr/>
      <w:r>
        <w:rPr/>
        <w:t xml:space="preserve">Senioři letos nepřijdou ani o Seniorský bál nebo Sportovní hry seniorů. A pozvánky zakončíme v Galerii Dukla, která připravila 4 výstavy s doprovodným programem, komunitními setkáními a workshopy. Chybět nebudou ani komentované prohlídky a hudební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843/ostravaporuba-letos-nabidne-bohaty-kulturni-program" TargetMode="External"/><Relationship Id="rId9" Type="http://schemas.openxmlformats.org/officeDocument/2006/relationships/hyperlink" Target="http://www.poruba.ren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2026-06-30T13:26:22+02:00</dcterms:created>
  <dcterms:modified xsi:type="dcterms:W3CDTF">2026-06-30T13:26:22+02:00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