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18.1.2025,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Seniorcentrum Opava rekonstruuje zatopené prostory po loňských povodních</w:t>
      </w:r>
    </w:p>
    <w:p>
      <w:pPr/>
      <w:r>
        <w:rPr/>
        <w:t xml:space="preserve">V Seniorcentru v Opavě-Kateřinkách probíhá rekonstrukce sklepních prostor, které loni v září zaplavila velká voda. Ta se dostala dovnitř přes parkoviště, ventilátory a také kanalizací.</w:t>
      </w:r>
    </w:p>
    <w:p>
      <w:pPr/>
      <w:r>
        <w:rPr>
          <w:b w:val="1"/>
          <w:bCs w:val="1"/>
        </w:rPr>
        <w:t xml:space="preserve">Michal Jedlička, ředitel, Seniorcentrum Opava: </w:t>
      </w:r>
      <w:r>
        <w:rPr/>
        <w:t xml:space="preserve">“Potom v podstatě jak to usychalo tak bylo všude bláto právě tím, že my tady máme 24/7 službu, takže veškeré zázemí pro domov, kotelna, prádelna, bylo tady. To byla vlastně ta největší škoda, že nám to tady všechno zatopilo, tak komplet  dva roky starou prádelnu a i kotelnu, ze které používáme teplou vodu pro  umývání klientů, máme tady veškeré zázemí, elektroinstalace jak baterky k výtahům, ups, takže to bylo pro nás velká škoda.”</w:t>
      </w:r>
    </w:p>
    <w:p>
      <w:pPr/>
      <w:r>
        <w:rPr/>
        <w:t xml:space="preserve">Po povodních v Seniorcentru nejezdily ani výtahy. Elektrickou energii se naštěstí podařilo zprovoznit do pouhých dvou dnů. A to díky náhradnímu agregátu, který zajistilo město. </w:t>
      </w:r>
    </w:p>
    <w:p>
      <w:pPr/>
      <w:r>
        <w:rPr>
          <w:b w:val="1"/>
          <w:bCs w:val="1"/>
        </w:rPr>
        <w:t xml:space="preserve">Michal Jedlička, ředitel, Seniorcentrum Opava: </w:t>
      </w:r>
      <w:r>
        <w:rPr/>
        <w:t xml:space="preserve">“Naštěstí plyn byl pořád. My tady totiž vaříme klientům i jídlo a tím pádem že máme v kuchyni plyn, tak strava byla celou dobu zajištěna. Podařilo se nám zachránit co nejvíc dražších strojů, protože do poslední chvíle jsme byli ujištěni, že ta voda by tady neměla přijít, ale preventivně něco jsme vzali a samozřejmě ty drobné věci, s kterýma jsme počítali, že voda tady nebude, tak se zapomněli vzít různé šanony a papíry.”</w:t>
      </w:r>
    </w:p>
    <w:p>
      <w:pPr/>
      <w:r>
        <w:rPr/>
        <w:t xml:space="preserve">Po vysušení sklepů po povodních už se podařilo zprovoznit prádelnu se sušárnou a také kotelnu. </w:t>
      </w:r>
    </w:p>
    <w:p>
      <w:pPr/>
      <w:r>
        <w:rPr>
          <w:b w:val="1"/>
          <w:bCs w:val="1"/>
        </w:rPr>
        <w:t xml:space="preserve">Michal Jedlička, ředitel, Seniorcentrum Opava: </w:t>
      </w:r>
      <w:r>
        <w:rPr/>
        <w:t xml:space="preserve">“Přišli jsme o docela zánovní prádelenské věci, které se podařilo opravit. Za což jsme hodně rádi a ušetřili jsme velké peníze.”</w:t>
      </w:r>
    </w:p>
    <w:p>
      <w:pPr/>
      <w:r>
        <w:rPr>
          <w:b w:val="1"/>
          <w:bCs w:val="1"/>
        </w:rPr>
        <w:t xml:space="preserve">Ivana Přibylová, pradlena, Seniorcentrum Opava: </w:t>
      </w:r>
      <w:r>
        <w:rPr/>
        <w:t xml:space="preserve">“Baví, jinak bych tady nepracovala kdyby mě to nebavilo, protože tady toho je opravdu hodně na jednu. Jsem tady vlastně sama na všechno.”</w:t>
      </w:r>
    </w:p>
    <w:p>
      <w:pPr/>
      <w:r>
        <w:rPr>
          <w:b w:val="1"/>
          <w:bCs w:val="1"/>
        </w:rPr>
        <w:t xml:space="preserve">Roman Hudeček, údržbář, Seniorcentrum Opava: </w:t>
      </w:r>
      <w:r>
        <w:rPr/>
        <w:t xml:space="preserve">“Tady byla hlavně zalitá kotelna, vlastně teď jsou tady nové ty kotle, ty stojí asi 80 cm nad zemí, ale kdysi byly úplně na tom schůdku postavené, tak byly asi do třičtvrtě zalité, tady bylo, jak říkám, asi 80 cm vody. Takže rozvaděče, všechno zalité. Měli jsme odstávku jeden den a pak se tady týden, 14 dnů pořád dělal pořádek. Tady vlastně bylo všude bahno.”</w:t>
      </w:r>
    </w:p>
    <w:p>
      <w:pPr/>
      <w:r>
        <w:rPr/>
        <w:t xml:space="preserve">Rekonstrukcí postupně projdou i ostatní sklepní prostory.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874/seniorcentrum-opava-rekonstruuje-zatopene-prostory-po-lonskych-povod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2026-08-18T04:24:15+02:00</dcterms:created>
  <dcterms:modified xsi:type="dcterms:W3CDTF">2026-08-18T04:24:15+02:00</dcterms:modified>
</cp:coreProperties>
</file>

<file path=docProps/custom.xml><?xml version="1.0" encoding="utf-8"?>
<Properties xmlns="http://schemas.openxmlformats.org/officeDocument/2006/custom-properties" xmlns:vt="http://schemas.openxmlformats.org/officeDocument/2006/docPropsVTypes"/>
</file>