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19.1.2025,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T-PROFI, soutěže týmů z žáků, studentů a firem</w:t>
      </w:r>
    </w:p>
    <w:p>
      <w:pPr/>
      <w:r>
        <w:rPr/>
        <w:t xml:space="preserve">  Soutěž  se letos konala v Bruntálské firmě Alfachrom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pořádající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Vybrali jsme montáž  závodního vozu a vybavení závodního okruhu, aby kluci měli  možnost si vyzkoušet co je za obtíž, když mají podle plánu  sestavit model. Ten model by měl být pro ně atraktivní, jako  auto. S tím autem potom závodili a samozřejmě, přihlíželi jsme  při shodě bodů mezi týmy k tomu, kdo zvítězil v závodě. Takže 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 </w:t>
      </w:r>
      <w:r>
        <w:rPr/>
        <w:t xml:space="preserve">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 </w:t>
      </w:r>
      <w:r>
        <w:rPr/>
        <w:t xml:space="preserve">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</w:t>
      </w:r>
      <w:r>
        <w:rPr/>
        <w:t xml:space="preserve"> 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/>
        <w:t xml:space="preserve">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877/okresni-kolo-tprofi-souteze-tymu-z-zaku-studentu-a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2026-06-07T00:26:58+02:00</dcterms:created>
  <dcterms:modified xsi:type="dcterms:W3CDTF">2026-06-07T00:26:58+02:00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