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Přátelské hokejové utkání bylo i první příležitostí dát gól</w:t>
      </w:r>
    </w:p>
    <w:p>
      <w:pPr/>
      <w:r>
        <w:rPr/>
        <w:t xml:space="preserve">Rozdělená ledová plocha pojala hned tři utkání najednou. Jednalo se o přátelské zápasy dětí z přípravky, na které si domácí pozvali týmy z Kopřivnice.   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“Dneska hrají děti úplně nejmladší, to znamená i ty děti, které začaly hrát v září a taky děti roku 2020, což jsou opravdu ti nejmladší, které tady máme, a pak hrají i ty trošičku starší, ročníky narození 2019 a 2018.”</w:t>
      </w:r>
    </w:p>
    <w:p>
      <w:pPr/>
      <w:r>
        <w:rPr/>
        <w:t xml:space="preserve">Utkání se hrála za upravených pravidel tak, aby je malí hokejisté zvládli fyzicky a s vytrvalým nadšením.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“Děti střídají co minutu, mají letmý start a tí nejmenší mají vhazování, aby se stihli připravit. Hraje se 3 krát 15 minut a protože jsme se domluvili, že dneska vynecháme nájezdy, aby si děti zahrály co nejvíce, tak bude ještě desetiminutové prodloužení.”</w:t>
      </w:r>
    </w:p>
    <w:p>
      <w:pPr/>
      <w:r>
        <w:rPr>
          <w:b w:val="1"/>
          <w:bCs w:val="1"/>
        </w:rPr>
        <w:t xml:space="preserve">hráči přípravky HC Studénka: </w:t>
      </w:r>
    </w:p>
    <w:p>
      <w:pPr/>
      <w:r>
        <w:rPr/>
        <w:t xml:space="preserve">“Je to dobré, dal jsem jeden gól.”</w:t>
      </w:r>
    </w:p>
    <w:p>
      <w:pPr/>
      <w:r>
        <w:rPr/>
        <w:t xml:space="preserve">“Dal jsem jeden gól, je to super.” </w:t>
      </w:r>
    </w:p>
    <w:p>
      <w:pPr/>
      <w:r>
        <w:rPr/>
        <w:t xml:space="preserve">“Já Jsem dal dva góly a ještě přitom hraju florbal.”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“Myslím, že děti tady hlavně mohou získat lásku k sportu, protože ten prostor, aby si zahráli, tady mají vynikající. To utkání je hlavně o tom, aby hráli, aby si vyzkoušeli to, co zkouší v tréninku, to, co se tam s nimi piluje, tak to tady mohou využít. Takže práci s pukem, bruslení a hlavně radost ze hry.”</w:t>
      </w:r>
    </w:p>
    <w:p>
      <w:pPr/>
      <w:r>
        <w:rPr/>
        <w:t xml:space="preserve">To, zda je hokej ten správná sport, teď  mohou vyzkoušet i další děti, kluci i holky. Blíží se celorepubliková náborová akce Týden hokeje.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“Další nábor je 23. ledna, ve čtvrtek, v 16:45 a budeme určitě rádi, pokud přijdou další hokejisté. Ten úspěch, který naši zlatí hokejisté zvládli, je velkým lákadlem a budeme rádi za další generaci mladých hokejistů.”  </w:t>
      </w:r>
    </w:p>
    <w:p>
      <w:pPr/>
      <w:r>
        <w:rPr/>
        <w:t xml:space="preserve">Využít možnost seznámit se s ledním hokejem mohou děti ideálně ve věku od 4 do 8 let. Přijít na nábor mohou samozřejmě bez výstroje, hokejový klub jim vše zapůjčí, klidně ale mohou mít svou cyklistickou nebo lyžařskou helmu a rukavice.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884/pratelske-hokejove-utkani-bylo-i-prvni-prilezitosti-dat-g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2026-05-23T14:50:21+02:00</dcterms:created>
  <dcterms:modified xsi:type="dcterms:W3CDTF">2026-05-23T14:50:21+02:00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