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šedé kontejnery umožní lidem ve Frýdku-Místku třídit drobné kovy</w:t>
      </w:r>
    </w:p>
    <w:p>
      <w:pPr/>
      <w:r>
        <w:rPr/>
        <w:t xml:space="preserve">V ulicích Frýdku-Místku se objevily nové šedé  kontejnery. Vypadají podobně jako ty na sklo, ale tyto jsou na drobný kovový  odpad.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"Město Frýdek-Místek společně s námi se rozhodlo, že zavedeme  další oddělený sběr. Aby občané měli možnost třídit i kovy všeho druhu. To  znamená veškeré plechovky, nejenom od nápojů, tak jak to mají dodneška, kdy už  pět let sbíráme plechovky od nápojů, od různých energy drinků, Coca-Col a  podobně, společně s plasty, ta možnost tady je i nadále. Takže do žlutých  nádob pořád ty nápojové plechovky můžou dávat. Ale rozšířilo se to o oddělený  sběr veškerých kovů."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"Radnice prostřednictvím Frýdecké skládky nechala v novém  roce rozmístit celkem 50 šedých nádob na drobné kovy. Do těchto kontejnerů nebo  nádob mohou občané vhazovat drobné kovy, jako jsou kancelářské sponky, šroubky,  hřebíky, konzervy a jiný drobný kovový odpad."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"Ten požadavek od lidí tady byl, takže se vytipovalo dalších  50 stanovišť ve Frýdku-Místku a začaly se v průběhu ledna rozvážet šedé nádoby  typu zvon, které vidíte na snímcích a které se do města umísťují. Svážené budou  pravidelně jedenkrát za měsíc a pak uvidíme podle potřeby, jestli ta potřeba  bude častější, tak se budou vozit i častěji tyto nádoby."</w:t>
      </w:r>
    </w:p>
    <w:p>
      <w:pPr/>
      <w:r>
        <w:rPr>
          <w:b w:val="1"/>
          <w:bCs w:val="1"/>
        </w:rPr>
        <w:t xml:space="preserve">Tomáš Kocich, pracovník Frýdecké skládky:</w:t>
      </w:r>
      <w:r>
        <w:rPr/>
        <w:t xml:space="preserve">  "Rozvoz je prostě, oni přijedou, přistaví se kontejner, který  má vlastní čip, který se musí načipovat a uvést do systému." - Co tam vidíte v tom systému? - "No, tak tady si najdu mapku. Jo. A zjistím si, kde mám  nějaké body, kde prostě by se ty kontejnery měly nacházet. A vidím, že tu mám  různé. Jo třeba hospodu tady. A já musím uvést ten čip. Přiřadit na tu adresu a  takové." - K čemu to slouží potom, to čipování? - "No, čipování slouží k tomu, aby se vědělo, jestli byl svoz  provedený nebo ne."</w:t>
      </w:r>
    </w:p>
    <w:p>
      <w:pPr/>
      <w:r>
        <w:rPr/>
        <w:t xml:space="preserve">Nádoby se podařilo získat z projektu EKO-KOM, což je  autorizovaná obalová společnost. Město je tedy dostalo do výpůjčky a nemuselo  je nakupovat. Větší i menší kovy dál odebírají také tři městské sběrné dvory.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"Z nich se to potom sváží na zařízení, na využití a do  kovošrotu a podobně. Jo, akorát ty plechovky od nápojů, ty přebíráme na třídící  lince v Lískovci. Ty se z plastu vytřídí a jdou vlastní cestou na využití  také."</w:t>
      </w:r>
    </w:p>
    <w:p>
      <w:pPr/>
      <w:r>
        <w:rPr/>
        <w:t xml:space="preserve">Od nového roku rozmístilo město na několik míst také 10  kontejnerů na textilní odpad. Ty ale fungují oproti kontejnerům Dobrovolnické  organizace ADRA jinak.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"Rozdíl je v tom, že organizace ADRA používá ještě textil,  který tam občané vhodí, na další charitativní účely. Kdežto těch 10 nových  kontejnerů na textilní odpad slouží opravdu na poničený a zničený textil. Rozhodli jsme se především k tomu, abychom splnili zákonnou  povinnost, která od 1. 1. 2025 nastala, co se týče textilního odpadu. A zároveň  samozřejmě ty šedé nádoby poslouží k tomu, aby došlo zase k lepšímu třídění a  tím pádem úbytku směsného komunálního odpadu."</w:t>
      </w:r>
    </w:p>
    <w:p>
      <w:pPr/>
      <w:r>
        <w:rPr/>
        <w:t xml:space="preserve">Třídění pomáhá udržet cenu za svoz a likvidaci odpadů na  únosné výši. Loni lidé ve Frýdku-Místku vyhodili 9,5 tisíce tun komunálního  odpadu. Dále 7,4 tisíce tun stavebního odpadu a přes 5 tisíc tun  kompostovatelného odpadu.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886/nove-sede-kontejnery-umozni-lidem-ve-frydkumistku-tridit-drobne-k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2026-04-03T11:44:30+02:00</dcterms:created>
  <dcterms:modified xsi:type="dcterms:W3CDTF">2026-04-03T11:44:30+02:00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