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25.1.2025,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konaly další Zimní sportovní hry, nechyběl biatlon či curling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“Připravili jsme druhý ročník zimních sportovních her tady v Těrlicku. Po velkém úspěchu loňského ročníku jsme se rozhodli akci nejen zopakovat, ale také vylepšit. I přes nepřízeň počasí – dnes máme plus 10 stupňů, zatímco loni bylo mínus 15 – se nám ledovou plochu bohužel nepodařilo připravit. Kouzelníci nejsme, ale na příští rok už plánujeme opatření, abychom zvládli vytvořit led i v teplejším počasí. Doufám, že se nám to povede. Měli jsme však připravený plán B. I když je počasí spíše jarní, zajistili jsme kupu sněhu, aby si ti nejmenší mohli pořádně užít a vyřádit se. Za celou přípravu této akce bych chtěl srdečně poděkovat sportovní komisi v čele s Markem Rojčíkem. Odvedli perfektní práci. Jsou to opravdoví srdcaři, kteří do každé akce dávají maximum. Myslím si, že každá událost, kterou pořádají, opravdu stojí za to.”</w:t>
      </w:r>
    </w:p>
    <w:p>
      <w:pPr/>
      <w:r>
        <w:rPr>
          <w:b w:val="1"/>
          <w:bCs w:val="1"/>
        </w:rPr>
        <w:t xml:space="preserve">Marek Rojčík, předseda sportovní komise:</w:t>
      </w:r>
      <w:r>
        <w:rPr/>
        <w:t xml:space="preserve"> “Účastníci zimních her se mohou těšit na pestrý program. Připraveny jsou aktivity jako biatlon, zimní skluzavka, skákací atrakce, koutek pro nejmenší a hokej. Novinkou letošního ročníku je snowboardový trenažér a curling, který je přizpůsobený aktuálnímu počasí, ale kluci se opravdu snaží. Vrcholem programu bude opět hokejový zápas mezi našimi těrlickými týmy. O přestávkách tohoto utkání budeme vyhlašovat nejlepší těrlické sportovce za uplynulý rok a také předáme plaketu do Síň slávy zakladateli fotbalu Oto Pacnerovi. O občerstvení se postarají členky těrlického Babince, myslivci a místní včelaři.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6969/v-terlicku-se-konaly-dalsi-zimni-sportovni-hry-nechybel-biatlon-ci-cur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2026-05-08T19:31:24+02:00</dcterms:created>
  <dcterms:modified xsi:type="dcterms:W3CDTF">2026-05-08T19:31:24+02:00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