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Agresor se zbraní, zranění i úraz elektřinou. Prožitková první pomoc učí zásahy u reálných situací</w:t>
      </w:r>
    </w:p>
    <w:p>
      <w:pPr/>
      <w:r>
        <w:rPr/>
        <w:t xml:space="preserve">Do budovy vtrhl agresivní muž s pistolí v ruce a  začal ohrožovat lidi kolem. Situace, která je naštěstí simulovaná. Ale ukazuje  něco, co se v minulosti opravdu stalo a může se stát zase. Jak ale  v takovém případě reagovat? To ukazují instruktoři formou prožitkového  kurzu zaměstnancům dětského domova ve Frýdku-Místku.</w:t>
      </w:r>
    </w:p>
    <w:p>
      <w:pPr/>
      <w:r>
        <w:rPr>
          <w:b w:val="1"/>
          <w:bCs w:val="1"/>
        </w:rPr>
        <w:t xml:space="preserve">Václav Zaoral, zástupce ředitele Dětského  domova Frýdek-Místek:</w:t>
      </w:r>
      <w:r>
        <w:rPr/>
        <w:t xml:space="preserve"> "Školení je výborné, obzvláště tady tyhle praktické nácviky,  které simulují v podstatě reálné situace. Tak vás v podstatě prověří, jestli  opravdu jste schopen poskytnout tu pomoc tomu postiženému nebo ne."</w:t>
      </w:r>
    </w:p>
    <w:p>
      <w:pPr/>
      <w:r>
        <w:rPr>
          <w:b w:val="1"/>
          <w:bCs w:val="1"/>
        </w:rPr>
        <w:t xml:space="preserve">Hana Zichová, vychovatelka, Dětský domov  Frýdek-Místek:</w:t>
      </w:r>
      <w:r>
        <w:rPr/>
        <w:t xml:space="preserve"> "Určitě to bylo přínosné a zajímavé a pestré." - Ta reálná  situace, když vznikla, jaké to ve vás vyvolalo pocity? - "No, tak lehký stres.  Určitě ten adrenalin tam byl, ale asi bych si v tu chvíli poradila, co mám  dělat."</w:t>
      </w:r>
    </w:p>
    <w:p>
      <w:pPr/>
      <w:r>
        <w:rPr/>
        <w:t xml:space="preserve">Instruktoři sledují průběh a následně vyhodnocují jednání  zaměstnanců. Jedni se zabarikádovali, další volal policii a agresivního muže  sledoval.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"Tady byl stav hlavně s ohledem na vlastní bezpečí. To  znamená, měl tady agresor střelnou zbraň, takže hodnotili jsme celkově ten  přístup, jestli do té situace vstupovat nebo nevstupovat, nebo s jakými kroky."</w:t>
      </w:r>
    </w:p>
    <w:p>
      <w:pPr/>
      <w:r>
        <w:rPr/>
        <w:t xml:space="preserve">Zranění lidé mohou být v šoku a svědky může postihnout  hysterická reakce. Se vším je potřeba se vypořádat. I když se například  agresorovi zastaví srdce.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"Následně jsme tady měli ukázku volání hysterky, na  záchrannou službu, kdy tady máme naši interní operátorku. Byl tady úraz hlavy,  podezření na úraz hlavy a byl tady člověk s podezřením na srdeční zástavu, s  následnou zástavou a s použitím resuscitace a použitím autodefibrilátoru, který  je tady mimochodem i na dětském domově součástí vybavení domova."</w:t>
      </w:r>
    </w:p>
    <w:p>
      <w:pPr/>
      <w:r>
        <w:rPr/>
        <w:t xml:space="preserve">Na dalším stanovišti probíhala například simulace zásahu  elektrickým proudem.</w:t>
      </w:r>
    </w:p>
    <w:p>
      <w:pPr/>
      <w:r>
        <w:rPr>
          <w:b w:val="1"/>
          <w:bCs w:val="1"/>
        </w:rPr>
        <w:t xml:space="preserve">Hana Zichová, vychovatelka, Dětský domov  Frýdek-Místek:</w:t>
      </w:r>
      <w:r>
        <w:rPr/>
        <w:t xml:space="preserve"> "To, co se tady naučíte, jak to hodnotíte, můžete to využít?  Stalo se vám třeba někdy, že jste se dostala do takové situace? – Do podobné  ano, ale určitě bych využila to, co jsem se dneska naučila tady a včera."</w:t>
      </w:r>
    </w:p>
    <w:p>
      <w:pPr/>
      <w:r>
        <w:rPr>
          <w:b w:val="1"/>
          <w:bCs w:val="1"/>
        </w:rPr>
        <w:t xml:space="preserve">Václav Zaoral, zástupce ředitele Dětského  domova Frýdek-Místek: "</w:t>
      </w:r>
      <w:r>
        <w:rPr/>
        <w:t xml:space="preserve">Jo, může se to stát a budeme na to připraveni díky kurzu."</w:t>
      </w:r>
    </w:p>
    <w:p>
      <w:pPr/>
      <w:r>
        <w:rPr>
          <w:b w:val="1"/>
          <w:bCs w:val="1"/>
        </w:rPr>
        <w:t xml:space="preserve">Petr Goldmann, lektor prožitkových kurzů první pomoci:</w:t>
      </w:r>
      <w:r>
        <w:rPr/>
        <w:t xml:space="preserve"> "Snažíme se učit lidi pomáhat rukama s ohledem na svoji  vlastní bezpečnost a v rámci reálných situací nácviků, v rámci simulací, kde  využíváme aktivně figuranty, kteří tu situaci znepříjemňují a není to pro ty  rádoby nové zachránce příliš komfortní. Snažíme se přiblížit ty situace co  nejvíc reálnému stavu. Je to dvoudenní, dva čtyřhodinové bloky, což je ten klasický  standard. Kdy v tom prvním čtyřhodinovém bloku se snažíme naučit kurzisty  pracovat rukama simulací malých jeden na jednoho s důrazem na kvalitní zákon  hlavy, kontrolu dýchání, uvolnění dýchacích cest, ale zároveň i použití  resuscitace, autodefibrilátoru. A dneska vlastně je v tom druhém dni toho  dalšího čtyřhodinového běhu, se snažíme všechny ty naše poznatky, které jsme  dostali do rukou, do hlav, uvést v praxi."</w:t>
      </w:r>
    </w:p>
    <w:p>
      <w:pPr/>
      <w:hyperlink r:id="rId9" w:history="1">
        <w:r>
          <w:rPr/>
          <w:t xml:space="preserve">Sportovní-klub.cz</w:t>
        </w:r>
      </w:hyperlink>
      <w:r>
        <w:rPr/>
        <w:t xml:space="preserve"> Havířov realizuje různé formy kurzů první  pomoci. Učí zaměstnance řady institucí, spolupracuje se školami i  s dobrovolnými hasiči.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989/agresor-se-zbrani-zraneni-i-uraz-elektrinou-prozitkova-prvni-pomoc-uci-zasahy-u-realnych-situaci" TargetMode="External"/><Relationship Id="rId9" Type="http://schemas.openxmlformats.org/officeDocument/2006/relationships/hyperlink" Target="https://www.sportovni-klub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2026-04-11T15:53:27+02:00</dcterms:created>
  <dcterms:modified xsi:type="dcterms:W3CDTF">2026-04-11T15:53:27+02:00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