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služeb a podnikání v Ostravě - Porubě nabízí osm oborů</w:t>
      </w:r>
    </w:p>
    <w:p>
      <w:pPr/>
      <w:r>
        <w:rPr/>
        <w:t xml:space="preserve">Tuto střední školu v současné době navštěvuje 927 žáků ve  36 třídách, což řadí SŠ služeb a podnikání v Ostravě – Porubě mezi  největší vzdělávací zařízení v našem regionu.</w:t>
      </w:r>
    </w:p>
    <w:p>
      <w:pPr/>
      <w:r>
        <w:rPr>
          <w:b w:val="1"/>
          <w:bCs w:val="1"/>
        </w:rPr>
        <w:t xml:space="preserve">Rostislav Besta, ředitel SŠ služeb a podnikání Ostrava –  Poruba:</w:t>
      </w:r>
      <w:r>
        <w:rPr/>
        <w:t xml:space="preserve"> „Škola nabízí osm vzdělávacích oborů, tři obory s výučním listem -  učební obory jako je kadeřník, prodavač a aranžér a pět maturitních oborů jako  je ekonomika podnikání, masér sportovní a rekondiční, kosmetické služby,  fotograf. Máme také nástavbové studium podnikání, a to v denní a dálkové formě,  v rámci celoživotního vzdělávání také nabízíme rekvalifikační kurzy například  prodlužování vlasů a také nabízíme autorizované zkoušky k získání profesních  kvalifikací.“</w:t>
      </w:r>
    </w:p>
    <w:p>
      <w:pPr/>
      <w:r>
        <w:rPr/>
        <w:t xml:space="preserve">Den otevřených dveří připravili učitelé i se svými žáky tak,  aby příchozí co nejvíce zaujal a mohli si vyzkoušet, co jednotlivé obory  obnášejí.</w:t>
      </w:r>
    </w:p>
    <w:p>
      <w:pPr/>
      <w:r>
        <w:rPr>
          <w:b w:val="1"/>
          <w:bCs w:val="1"/>
        </w:rPr>
        <w:t xml:space="preserve">Pavlína Kubalová, organizátorka Dne otevřených dveří:</w:t>
      </w:r>
      <w:r>
        <w:rPr/>
        <w:t xml:space="preserve"> „My se  snažíme každý rok budoucím studentům předkládat vlastně všechny obory postupně  na jednotlivých stanovištích, jak po teoretické tak praktické stránce. Děláme  to dvakrát ročně. Dneska se koná druhý den otevřených dveří a řekla bych, že  tady dostanou návštěvníci dostatečné informace od všech učitelů jak z teorie,  tak z praxe. Máme tady studenty, kteří doprovázejí všechny návštěvníky do  jednotlivých stanovišť, pak tady máme občerstvení, máme tady ukázky různých  projektů a různých prací studentů, máme tady různé programy, se kterými se  mohou setkat, a samozřejmě jsou tady jednotlivé třídy, které jsou zaměřené jako  stanoviště na konkrétní obory.“</w:t>
      </w:r>
    </w:p>
    <w:p>
      <w:pPr/>
      <w:r>
        <w:rPr/>
        <w:t xml:space="preserve">A do prezentace školy se zapojili i samotní žáci.</w:t>
      </w:r>
    </w:p>
    <w:p>
      <w:pPr/>
      <w:r>
        <w:rPr>
          <w:b w:val="1"/>
          <w:bCs w:val="1"/>
        </w:rPr>
        <w:t xml:space="preserve">anketa: žáci SŠ služeb a podnikání</w:t>
      </w:r>
    </w:p>
    <w:p>
      <w:pPr/>
      <w:r>
        <w:rPr/>
        <w:t xml:space="preserve">„Dneska tady fotíme na dnu otevřených dveří, klidně se  můžete nechat vyfotit, a jestli chcete, tak si tady podejte přihlášku a  nebudete toho litovat.“</w:t>
      </w:r>
    </w:p>
    <w:p>
      <w:pPr/>
      <w:r>
        <w:rPr/>
        <w:t xml:space="preserve">„Učíme se pedikúru, manikúru, vyšetření pleti, učíme se, jak  se starat hlavně třeba o sebe i poradit ostatním.“</w:t>
      </w:r>
    </w:p>
    <w:p>
      <w:pPr/>
      <w:r>
        <w:rPr/>
        <w:t xml:space="preserve">SŠ služeb a podnikání také zvelebuje své zázemí.</w:t>
      </w:r>
    </w:p>
    <w:p>
      <w:pPr/>
      <w:r>
        <w:rPr>
          <w:b w:val="1"/>
          <w:bCs w:val="1"/>
        </w:rPr>
        <w:t xml:space="preserve">Rostislav Besta, ředitel SŠ  služeb a podnikání Ostrava – Poruba: </w:t>
      </w:r>
      <w:r>
        <w:rPr/>
        <w:t xml:space="preserve">„Máme v plánu opravu střechy tělocvičny,  čeká nás oprava kanalizace a zpevněných ploch na odloučených pracovištích, čeká  nás malování, čeká nás instalace fotovoltaiky tady na tuto budovu. Takže těch  plánů máme spoustu.“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28/stredni-skola-sluzeb-a-podnikani-v-ostrave--porube-nabizi-osm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2026-04-12T01:11:26+02:00</dcterms:created>
  <dcterms:modified xsi:type="dcterms:W3CDTF">2026-04-12T01:11:26+02:00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