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3.2.2025, 16:08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vystavuje výtvarnice Eva Konstantinidu svou tvorbu pod názvem Cyklus</w:t>
      </w:r>
    </w:p>
    <w:p>
      <w:pPr/>
      <w:r>
        <w:rPr/>
        <w:t xml:space="preserve">K cyklům, které Eva Konstantinidu maluje, se pravidelně vrací a obměňuje  u nich svůj výtvarný styl. Motivy, které maluje, ji samotnou fascinují a  provázejí už od střední školy. </w:t>
      </w:r>
    </w:p>
    <w:p>
      <w:pPr/>
      <w:r>
        <w:rPr>
          <w:b w:val="1"/>
          <w:bCs w:val="1"/>
        </w:rPr>
        <w:t xml:space="preserve">Eva Konstantinidu, vystavující výtvarnice: </w:t>
      </w:r>
      <w:r>
        <w:rPr/>
        <w:t xml:space="preserve">“Ta výstava se jmenuje Cyklus a znamená to to, že já když tvořím, tak vlastně dělám v cyklech. To znamená, že jsou tu třeba býci, cyklus býků, který zpracovávám docela dlouho, už několik let. Pak tady jsou lebky, cyklus lebek, buď jakoby v krajině nebo jako zátiší.”</w:t>
      </w:r>
      <w:r>
        <w:rPr/>
        <w:t xml:space="preserve"> </w:t>
      </w:r>
    </w:p>
    <w:p>
      <w:pPr/>
      <w:r>
        <w:rPr/>
        <w:t xml:space="preserve">Nejčastěji umělkyně tvoří prostřednictvím olejomalby. V současnosti její díla můžeme nalézt i v Ostravě, a to s podobnou koncepcí vybraných maleb.  </w:t>
      </w:r>
    </w:p>
    <w:p>
      <w:pPr/>
      <w:r>
        <w:rPr>
          <w:b w:val="1"/>
          <w:bCs w:val="1"/>
        </w:rPr>
        <w:t xml:space="preserve">anketa: návštěvníci výstavy: </w:t>
      </w:r>
      <w:r>
        <w:rPr/>
        <w:t xml:space="preserve">“Mě ti býci vždycky oslovovali.” “Já jsem tady cíleně přijel z Ostravy, protože jsem viděl autorčinu výstavu nedávno v Ostravě v jedné galerii, už tam mě to zaujalo, ta energie, která z toho vyzařuje." “Výstava se mi velice líbí, mám ráda expresionismus.” </w:t>
      </w:r>
    </w:p>
    <w:p>
      <w:pPr/>
      <w:r>
        <w:rPr/>
        <w:t xml:space="preserve">Výstavu výtvarnice Evy Konstantinidu mohou lidé zhlédnout do 21. března v Galerii města Karviné.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7043/v-karvine-vystavuje-vytvarnice-eva-konstantinidu-svou-tvorbu-pod-nazvem-cykl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2026-10-21T13:20:13+02:00</dcterms:created>
  <dcterms:modified xsi:type="dcterms:W3CDTF">2026-10-21T13:20:13+02:00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