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Vítkovická sprinterka Karolína Maňasová brala na Czech Indoor Gala bronz</w:t>
      </w:r>
    </w:p>
    <w:p>
      <w:pPr/>
      <w:r>
        <w:rPr/>
        <w:t xml:space="preserve">Pro 21letou vítkovickou sprinterku Karolínu Maňasovou je  atletická hala v Ostravě domácím prostředím. Fanoušky dokázala v běhu  na 60 metrů potěšit časem 7,19 vteřiny a bronzovou medailí.</w:t>
      </w:r>
    </w:p>
    <w:p>
      <w:pPr/>
      <w:r>
        <w:rPr>
          <w:b w:val="1"/>
          <w:bCs w:val="1"/>
        </w:rPr>
        <w:t xml:space="preserve">Karolína Maňasová, česká sprinterka:</w:t>
      </w:r>
      <w:r>
        <w:rPr/>
        <w:t xml:space="preserve"> „Já tady závodím velmi  ráda, je to moje domácí hala, cítím se tady dobře, prostě top. Po tom rozběhu  jsem možná čekala, že poběžím rychleji, ale je to můj nejlepší výkon sezony a  důležité bude připravit se na ME.“</w:t>
      </w:r>
    </w:p>
    <w:p>
      <w:pPr/>
      <w:r>
        <w:rPr/>
        <w:t xml:space="preserve">V běhu na 400 metrů překvapila překážkářka Nikoleta Jíchová,  která skončila druhá a porazila všechny české specialistky. V kouli bral  čtvrté místo Tomáš Staněk.</w:t>
      </w:r>
    </w:p>
    <w:p>
      <w:pPr/>
      <w:r>
        <w:rPr>
          <w:b w:val="1"/>
          <w:bCs w:val="1"/>
        </w:rPr>
        <w:t xml:space="preserve">Tomáš Staněk, český reprezentant v kouli:</w:t>
      </w:r>
      <w:r>
        <w:rPr/>
        <w:t xml:space="preserve"> „Já jsem  nadšený, dlouhou dobu jezdím do Ostravy, buď na Zlatou Tretru nebo na Czech Indoor  Gala, mám rád ostravské publikum i město. A navíc jsou za tento závod slušné  body, takže velký bonus pro české závodníky.“</w:t>
      </w:r>
    </w:p>
    <w:p>
      <w:pPr/>
      <w:r>
        <w:rPr/>
        <w:t xml:space="preserve">Bronz získala česká tyčkařská šampionka Amálie Švábíková.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139/vitkovicka-sprinterka-karolina-manasova-brala-na-czech-indoor-gala-br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2026-07-07T02:06:05+02:00</dcterms:created>
  <dcterms:modified xsi:type="dcterms:W3CDTF">2026-07-07T02:06:05+02:00</dcterms:modified>
</cp:coreProperties>
</file>

<file path=docProps/custom.xml><?xml version="1.0" encoding="utf-8"?>
<Properties xmlns="http://schemas.openxmlformats.org/officeDocument/2006/custom-properties" xmlns:vt="http://schemas.openxmlformats.org/officeDocument/2006/docPropsVTypes"/>
</file>