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loňském roce zemřelo při nehodách v MS kraji 31 lidí. Nejvíce na Bruntálsku</w:t>
      </w:r>
    </w:p>
    <w:p>
      <w:pPr/>
      <w:r>
        <w:rPr/>
        <w:t xml:space="preserve">V Moravskoslezském kraji se v loňském roce stalo 10 804 dopravních nehod, což je o téměř 400 více, než o rok dříve. Usmrceno bylo ale o 6 lidí méně, celkem 31 osob. Počet těžce zraněných se snížil o 12,  těch bylo 125. Zdaleka nejvíce nehod se stalo v Ostravě, ale nejvíc mrtvých hlásí Bruntálsko, kde zemřelo na silnicích 8 lidí.</w:t>
      </w:r>
    </w:p>
    <w:p>
      <w:pPr/>
      <w:r>
        <w:rPr>
          <w:b w:val="1"/>
          <w:bCs w:val="1"/>
        </w:rPr>
        <w:t xml:space="preserve">Petr Štencel, vedoucí dopravní policie MS kraje: </w:t>
      </w:r>
      <w:r>
        <w:rPr/>
        <w:t xml:space="preserve">"Ten pokles je zapříčiněn nejen prací policie, ale všech záchranných složek. Vyvíjejí se nám auta, cesty se opravují, takže všechno dohromady dává nějaký koláč, ze kterého pak  vychází ten pokles." </w:t>
      </w:r>
    </w:p>
    <w:p>
      <w:pPr/>
      <w:r>
        <w:rPr/>
        <w:t xml:space="preserve">Statistice zranitelných účastníků samozřejmě vévodí s 649 nehodami cyklisté a o více než polovinu méně bourali motorkáři. Těch ale bohužel 5 zemřelo, cyklisté 4. Nejčastější příčinou je pak nesprávný způsob jízdy, kde patří například telefonování či psaní SMS zpráv. 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"Způsob jízdy je samotný výkon řidičského procesu, tzn. jak ten člověk řídí, jak je disciplinovaný, jestli nepředjíždí v odstaveném pruhu, ale hlavně je v tom používání zařízení, které by používat neměl." </w:t>
      </w:r>
    </w:p>
    <w:p>
      <w:pPr/>
      <w:r>
        <w:rPr/>
        <w:t xml:space="preserve">Pro příští rok si dopravní policie posvítí na tyto priority. Hlavní bude věnování se řízení, tedy spíše nevěnování, kde opět vévodí mobil v ruce. Také se zaměří na zranitelné účastníky, což jsou chodci, cyklisté a motorkáři a přísně bude trestat také nepřiměřenou rychlost.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141/v-lonskem-roce-zemrelo-pri-nehodach-v-ms-kraji-31-lidi-nejvice-na-brunta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2026-06-06T13:08:33+02:00</dcterms:created>
  <dcterms:modified xsi:type="dcterms:W3CDTF">2026-06-06T13:08:33+02:00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