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průzkumník tentokrát vede turisty k památným stromům</w:t>
      </w:r>
    </w:p>
    <w:p>
      <w:pPr/>
      <w:r>
        <w:rPr/>
        <w:t xml:space="preserve">Beskydský průzkumník je oblíbená soutěž, kterou vyhlašuje Jablunkovské centrum kultury a informací. Účastníci mají za úkol navštívit konkrétní místa, kde se vyfotí a pak mají šanci vyhrát cenu.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“Jedná se o 10. ročník Beskydského průzkumníka. Tématem letošní zimní edice jsou památné stromy. Účastníci musí navštívit vybraná místa, vyfotit se a snímky poslat e-mailem do Jablunkovského centra kultury a informací, nejpozději však do 31. března letošního roku. Vylosování proběhne o týden později přímo v Jablunkovském centru kultury a informací. Šest výherců bude odměněno cenami a každý účastník obdrží medaili.”</w:t>
      </w:r>
    </w:p>
    <w:p>
      <w:pPr/>
      <w:r>
        <w:rPr/>
        <w:t xml:space="preserve">Trasy Beskydského průzkumníka nejsou náročné. Lidé je mohou zdolat podle svého časového rozvrhu pěšky nebo na kolech.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“Soutěž je určena pro všechny věkové kategorie a je vhodná i pro rodiny s dětmi. Účastníci musí projít všech šest stanovených cílů – památných stromů. Mezi vybranými stromy jsou například buk lesní na Husarově Grúni na Hrčavě, jedle v Řečici ve Starých Hamrech nebo lípa Na Sihle ve Velkých Karlovicích.” </w:t>
      </w:r>
    </w:p>
    <w:p>
      <w:pPr/>
      <w:r>
        <w:rPr/>
        <w:t xml:space="preserve">Kdo nestihne tuto zimní část Průzkumníka, může se zapojit do jeho letní části, která bude teprve vyhlášena. </w:t>
      </w:r>
    </w:p>
    <w:p>
      <w:pPr/>
      <w:r>
        <w:rPr/>
        <w:t xml:space="preserve">{{souvisejici-clanek-"11000047221"}}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7404/beskydsky-pruzkumnik-tentokrat-vede-turisty-k-pamatnym-strom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2026-07-01T15:49:11+02:00</dcterms:created>
  <dcterms:modified xsi:type="dcterms:W3CDTF">2026-07-01T15:49:11+02:00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