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21.2.2025,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postaví v Havířově moderní zázemí pro ohrožené děti z centra Pluto</w:t>
      </w:r>
    </w:p>
    <w:p>
      <w:pPr/>
      <w:r>
        <w:rPr/>
        <w:t xml:space="preserve">Takto bude vypadat nové zázemí krizového Dětského centra Pluto, které se nachází v Havířově. Stávající budovu nemělo smysl opravovat, a proto se kraj rozhodl pro demolici a zahájí výstavbu zcela nového moderního zařízení. 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“Sociální oblast je pro nás velmi důležitá a Dětské centrum Pluto nabízí unikátní služby v oblasti péče o ohrožené děti a řekněme i rodiny. Tyhle služby jsou jednak velmi náročné a vzhledem k tomu, že máme opravdu skvělý tým zaměstnanců v této oblasti, tak si zaslouží všichni kvalitní a moderní a kvalitní prostředí.”</w:t>
      </w:r>
    </w:p>
    <w:p>
      <w:pPr/>
      <w:r>
        <w:rPr>
          <w:b w:val="1"/>
          <w:bCs w:val="1"/>
        </w:rPr>
        <w:t xml:space="preserve">Stanislav Kopecký (ANO), náměstek hejtmana MSK: </w:t>
      </w:r>
      <w:r>
        <w:rPr/>
        <w:t xml:space="preserve">“Hlavním důvodem je primárně ta potřeba v tom daném regionu. Ta technická záležitost spočívá v tom, že naši ekonomové a investiční technici zjistili, že opravdu tato budova je zralá na demolici a nemá smysl do ní investovat finanční prostředky a vždy je lepší stavět budovu novou tak, aby nás nelimitovala v budoucnu a na ten účel určenou a abychom i těm dětem mohli nabídnout bezvadné a krásné nové prostředí.”</w:t>
      </w:r>
    </w:p>
    <w:p>
      <w:pPr/>
      <w:r>
        <w:rPr>
          <w:b w:val="1"/>
          <w:bCs w:val="1"/>
        </w:rPr>
        <w:t xml:space="preserve">Zuzana Klimszová, ředitelka Dětského centra Pluto: </w:t>
      </w:r>
      <w:r>
        <w:rPr/>
        <w:t xml:space="preserve">“Jena budova budou ty byty pro děti vyžadující okamžitou pomoc o kapacitě 12 míst, kde vznikne prostor, aby děti měly přirozené prostředí domova, bez těch kanceláří, oficialit a budou se tam cítit bezpečně, jako doma..”</w:t>
      </w:r>
    </w:p>
    <w:p>
      <w:pPr/>
      <w:r>
        <w:rPr/>
        <w:t xml:space="preserve">Druhá budova bude sloužit pro administrativu a aktivizační službu pro rodiny s dětmi a také krizovou pomoc. Počet případů, které musí zařízení řešit přibývá.</w:t>
      </w:r>
    </w:p>
    <w:p>
      <w:pPr/>
      <w:r>
        <w:rPr>
          <w:b w:val="1"/>
          <w:bCs w:val="1"/>
        </w:rPr>
        <w:t xml:space="preserve">Zuzana Klimszová, ředitelka Dětského centra Pluto: </w:t>
      </w:r>
      <w:r>
        <w:rPr/>
        <w:t xml:space="preserve">”V minulém roce 2024 jsme měli v zařízení umístěných 90 dětí, potažmo s jejich rodinami, se kterými jsme pracovali. Byly to děti ohrožené různými formami týrání, zneužívání, zanedbávání a také různými střety s rodiči, které byli velmi náročné řešit. My jsme krizové zařízení, které poskytuje péči krátkodobě. My se snažíme zejména poskytnout těm dětem a rodinám bezpečné prostředí při řešení té jejich situace a tu další situaci řeší potom jiné organizace a instituce, které se zabývají tou další prací s těmi dětmi a jejich rodinami, ale zároveň mohu říct, že třeba z poloviny případů jdou ty děti zpět do rodin, a z některých případů jdou buďto do náhradní rodinné péče, nebo bohužel končí i v ústavních zařízeních, což jsou třeba dětské domovy.”</w:t>
      </w:r>
    </w:p>
    <w:p>
      <w:pPr/>
      <w:r>
        <w:rPr/>
        <w:t xml:space="preserve">Pluto po dobu rekonstrukce našlo azyl v bývalém stacionáři v centru Havířova.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"Na jejich žádost, kdy v podstatě dochází k rekonstrukci tohoto zařízení Pluta, tak nás požádali, zda bychom jim nabídli pomoc pomocí náhradních prostor a my jsme samozřejmě rádi vyhověli.”</w:t>
      </w:r>
    </w:p>
    <w:p>
      <w:pPr/>
      <w:r>
        <w:rPr>
          <w:b w:val="1"/>
          <w:bCs w:val="1"/>
        </w:rPr>
        <w:t xml:space="preserve">Zuzana Klimszová, ředitelka Dětského centra Pluto: </w:t>
      </w:r>
      <w:r>
        <w:rPr/>
        <w:t xml:space="preserve">“Jsme tam od listopadu v těchto prostorách a už jsme se tam zabydleli. I zaměstnanci si zvykli i děti. To stěhování bylo hodně náročné pro všechny. Tímto bych chtěla poděkovat zaměstnancům, jak to zvládli.”</w:t>
      </w:r>
    </w:p>
    <w:p>
      <w:pPr/>
      <w:r>
        <w:rPr/>
        <w:t xml:space="preserve">Nové Dětské centrum Pluto by mělo být postaveno do poloviny roku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7405/kraj-postavi-v-havirove-moderni-zazemi-pro-ohrozene-deti-z-centra-pl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2026-07-08T00:37:04+02:00</dcterms:created>
  <dcterms:modified xsi:type="dcterms:W3CDTF">2026-07-08T00:37:04+02:00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