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25.2.2025,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projekt na Nové Bazaly se utká 10 týmů. Celý příběh lze sledovat na speciálním webu</w:t>
      </w:r>
    </w:p>
    <w:p>
      <w:pPr/>
      <w:r>
        <w:rPr/>
        <w:t xml:space="preserve">O projekt na vybudování stadionu Nové Bazaly ve Slezské Ostravě projevilo zájem 34 architektonických týmů. Na základě referencí pak vybrala porota 10 z nich, které rada města vyzvala k vypracování svých návrhů. Jsou mezi nimi renomovaní architekti a někteří už podobné stadiony stavěli v různých koutech světa.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"Při tom výběru se zohledňovalo to, že se tam pustila některá zvučnější jména, ale také jsme se dívali na to, kolik stály, v přepočtu na jednoho sedícího diváka, jejich předešlé návrhy." </w:t>
      </w:r>
    </w:p>
    <w:p>
      <w:pPr/>
      <w:r>
        <w:rPr/>
        <w:t xml:space="preserve">Architekti musejí nyní vypracovat své návrhy a do konce května je odevzdat. Pak opět zasedne porota, která je také složena s renomovaných architektů, ale také zástupců Baníku Ostrava a členů vedení města.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"Do 29. května obdržíme studie a zúžíme výběr předpokládám na 4 a 5 návrhů, které půjdou do dalšího zpracování a to zpracování by mělo být hotovo v průběhu listopadu." </w:t>
      </w:r>
    </w:p>
    <w:p>
      <w:pPr/>
      <w:r>
        <w:rPr/>
        <w:t xml:space="preserve">Projekt Nových Bazalů se těší velkému zájmu lidí a proto vznikl také speciální web novebazaly.ostrava.cz, kde jsou veškeré informace. V současné chvíli je cena odhadována na 2,5 miliardy korun. Kapacita stadionu je zamýšlena zhruba 19 500 - 20 000 diváků.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443/o-projekt-na-nove-bazaly-se-utka-10-tymu-cely-pribeh-lze-sledovat-na-specialnim-we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2026-07-06T16:24:24+02:00</dcterms:created>
  <dcterms:modified xsi:type="dcterms:W3CDTF">2026-07-06T16:24:24+02:00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