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25.2.2025, 20:38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Umělecká škola v Ostravě pořádala Den otevřených dveří</w:t>
      </w:r>
    </w:p>
    <w:p>
      <w:pPr/>
      <w:r>
        <w:rPr>
          <w:b w:val="1"/>
          <w:bCs w:val="1"/>
        </w:rPr>
        <w:t xml:space="preserve">Martin Mikolášek, ředitel SUŠ Ostrava:</w:t>
      </w:r>
      <w:r>
        <w:rPr/>
        <w:t xml:space="preserve"> „Chceme jí  prezentovat jako školu, kde se rozvíjí výtvarné talenty napříč různými obory.  Chceme jí prezentovat jako školu, kde velký důraz dáváme na bezpečné prostředí  a na to, aby se žáci u nás cítili dobře a ten svůj výtvarný talent mohli  rozvíjet tím směrem, kterým oni chtějí. Kam poté většinou naši absolventi  pokračují? Víc než polovička se jich samozřejmě hlásí na umělecké školy, vysoké  umělecké školy, ale nejenom. Tím, že klademe velký důraz i na všeobecné  vzdělání jako český jazyk a cizí jazyky, tak se hlásí i na jiné vysoké školy,  řekněme, humanitního zaměření.“</w:t>
      </w:r>
    </w:p>
    <w:p>
      <w:pPr/>
      <w:r>
        <w:rPr/>
        <w:t xml:space="preserve">Den otevřených dveří probíhá na umělecké škole dvěma  způsoby.</w:t>
      </w:r>
    </w:p>
    <w:p>
      <w:pPr/>
      <w:r>
        <w:rPr>
          <w:b w:val="1"/>
          <w:bCs w:val="1"/>
        </w:rPr>
        <w:t xml:space="preserve">Alena Goršanová, vedoucí oboru Grafický design:</w:t>
      </w:r>
      <w:r>
        <w:rPr/>
        <w:t xml:space="preserve"> „Den  otevřených dveří máme pro budoucí uchazeče připravený buď jako praktickou  ukázku, to znamená, že chodí v době výuky, dívají se, jak probíhá výuka a  dívají se vlastně na chod celé školy. Anebo potom máme sobotní termíny, kdy v  sobotu chodí uchazeči přímo do volné školy, všechno je naaranžované, jsou vytáhnuté  práce a je to více formou výstavy a informační. V obou dnech, v obou termínech  se mohou uchazeči ptát na veškeré dotazy a mohou si přinést i své složky, které  s námi mohou konzultovat. Jsou to složky s domácími pracemi, kdy uchazeč u  talentové zkoušky ukazuje své práce, svou domácí přípravu.“</w:t>
      </w:r>
    </w:p>
    <w:p>
      <w:pPr/>
      <w:r>
        <w:rPr/>
        <w:t xml:space="preserve">Škola prezentovala i úspěchy svých studentů na nejrůznějších  soutěžích.</w:t>
      </w:r>
    </w:p>
    <w:p>
      <w:pPr/>
      <w:r>
        <w:rPr>
          <w:b w:val="1"/>
          <w:bCs w:val="1"/>
        </w:rPr>
        <w:t xml:space="preserve">Martin Mikolášek, ředitel SUŠ Ostrava:</w:t>
      </w:r>
      <w:r>
        <w:rPr/>
        <w:t xml:space="preserve"> „Už potřetí za sebou  uspěla žačka oboru fotografie na soutěži Czech Press Photo Junior, kde  vytvořila reportáž na téma porod a porota z toho souboru byla úplně nadšená. A  další nějaké úspěchy? Určitě sbíráme ocenění v rámci soutěží animace a určitě  bych zmínil i soutěž Oscar Ostrava, což je republiková soutěž v malbě, kde jsme  v letošním roce získali druhé místo.“</w:t>
      </w:r>
    </w:p>
    <w:p>
      <w:pPr/>
      <w:r>
        <w:rPr/>
        <w:t xml:space="preserve">Na prezentaci školy se podílejí i samotní studenti.</w:t>
      </w:r>
    </w:p>
    <w:p>
      <w:pPr/>
      <w:r>
        <w:rPr>
          <w:b w:val="1"/>
          <w:bCs w:val="1"/>
        </w:rPr>
        <w:t xml:space="preserve">anketa: studenti SUŠ Ostrava: </w:t>
      </w:r>
      <w:r>
        <w:rPr/>
        <w:t xml:space="preserve">„Já  dělám průmyslový design obalu, se školou jsem spokojená, mám to tady ráda,  učitele jsou příjemní, každému se snaží tak nějak zvláště vyhovět, takže  přístup skvělý.“</w:t>
      </w:r>
    </w:p>
    <w:p>
      <w:pPr/>
      <w:r>
        <w:rPr/>
        <w:t xml:space="preserve">„Myslím si, že pro kreativní  lidi a lidi, co baví design a navrhování, tak je ta škola perfektní.“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466/umelecka-skola-v-ostrave-poradala-den-otevrenych-dv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2026-10-19T17:08:26+02:00</dcterms:created>
  <dcterms:modified xsi:type="dcterms:W3CDTF">2026-10-19T17:08:26+02:00</dcterms:modified>
</cp:coreProperties>
</file>

<file path=docProps/custom.xml><?xml version="1.0" encoding="utf-8"?>
<Properties xmlns="http://schemas.openxmlformats.org/officeDocument/2006/custom-properties" xmlns:vt="http://schemas.openxmlformats.org/officeDocument/2006/docPropsVTypes"/>
</file>