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bude mít nové domy, postaví je město i developeři</w:t>
      </w:r>
    </w:p>
    <w:p>
      <w:pPr/>
      <w:r>
        <w:rPr/>
        <w:t xml:space="preserve">Město řeší bytovou politiku ve dvou rovinách. Tou první je rozšiřování výstavby rodinných domů. Aktuálně nabízí stavitelům zasíťované parcely u barokního zámku v části Nová Horka.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 tím, že máme připravenou další lokalitu na ulici Moravská, ale tam není zatím vyřešeno zasíťování těch pozemků, takže řešíme, jakým způsobem budeme jejich prodej realizovat. A pak je to výstavba bytových domů, zejména v centru v sídlišti, kde se tuto situaci snažíme řešit dvěma způsoby. Tím prvním je vlastní projekt.”</w:t>
      </w:r>
    </w:p>
    <w:p>
      <w:pPr/>
      <w:r>
        <w:rPr/>
        <w:t xml:space="preserve">Radnice v tuto chvíli zpracovává projektovou dokumentaci na stavbu nového bytového domu  na ulici Sjednocen, naproti letnímu stadionu. Hotova má být v květnu. Podle studie by tu měl stát zhruba čtyř nebo pěti patrový dům s garážemi a v okolí s parkovacími místy.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”Měly by tam být byty o velikost od 1+1 až po 3+1, tedy i větší byty, ať je to dostupné i pro mladé rodiny, ať mají novou výstavbu na dosah ruky. Chtěli bychom využití i financování z národních zdrojů pro podporu nájemního bydlení v obecních bytech. takže očekáváme, že ta stavba by mohla začít nejdříve v roce 2026, spíše 2027.”   </w:t>
      </w:r>
    </w:p>
    <w:p>
      <w:pPr/>
      <w:r>
        <w:rPr/>
        <w:t xml:space="preserve">Výhledově by tyto nové bytové domy na ulici Sjednocení mohly být dva nebo dokonce tři. </w:t>
      </w:r>
    </w:p>
    <w:p>
      <w:pPr/>
      <w:r>
        <w:rPr/>
        <w:t xml:space="preserve">Druhou možností, jak ve městě zvýšit a zatraktivnit nabídku bydlení, je aktuální výzva pro soukromé investory.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tuto chvíli probíhají jednání se dvěma zájemci o výstavbu na ulici  Armádního generála Ludvíka Svobody, kde by měly vyrůst dva nové bytové domy. Tam uvidíme, jak se bude vyvíjet to jednání s těmi developery. Takže z toho očekávám, že díky výstavbě nových bytů ve Studénce by mohl vzrůst zájem lidí se tady stěhovat. Studénka má vynikající dostupnost všemi směry, železnice, dálnice i letiště, blízko jsou různé průmyslové zóny, takže očekáváme, že tím vzroste i potřeba o kapacity našich mateřských a základních škol.”</w:t>
      </w:r>
    </w:p>
    <w:p>
      <w:pPr/>
      <w:r>
        <w:rPr/>
        <w:t xml:space="preserve">Studénka má v tuto chvíli zhruba 160 městských bytů. Poslední výstavba v režii radnice tu proběhla v devadesátých letech, kdy vznikly čtyři domy na ulici Budovatelská s celkem 91 byty.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“Takže to je zatím poslední výstavba s tím, že samozřejmě postupně tyto domy renovujeme. Je to už třicet let  od této výstavby. Zároveň připravujeme i úpravy zásad pronájmu bytů, abychom v těchto bytových domech změnili ten princip přidělování na formu licitace nájmu, aby si na to za určitých podmínek sáhla větší skupina lidí, než doposud.”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98/studenka-bude-mit-nove-domy-postavi-je-mesto-i-develop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2026-07-09T10:42:54+02:00</dcterms:created>
  <dcterms:modified xsi:type="dcterms:W3CDTF">2026-07-09T10:42:54+02:00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