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28.2.2025,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Lesopark Stromovka bude bezpečnější, radnice zahájila revitalizaci</w:t>
      </w:r>
    </w:p>
    <w:p>
      <w:pPr/>
      <w:r>
        <w:rPr/>
        <w:t xml:space="preserve">Velkou diskuzi vyvolalo kácení stromů v havířovském lesoparku Stromovka. Někteří lidé mají pocit, že je zásah příliš razantní a lokalita přijde o hodně zeleně. Projekt revitalizace parku radnice plánovala dlouho. </w:t>
      </w:r>
    </w:p>
    <w:p>
      <w:pPr/>
      <w:r>
        <w:rPr>
          <w:b w:val="1"/>
          <w:bCs w:val="1"/>
        </w:rPr>
        <w:t xml:space="preserve">Bohuslav Neimiec (KDU-ČSL), náměstek primátora:</w:t>
      </w:r>
      <w:r>
        <w:rPr/>
        <w:t xml:space="preserve"> “Já bych si dovolil připomenout situaci s parkem za KD Radost. Já myslím, že dneska vidíme výsledek a občané vidí, že ty stromy tam jsou, že ten park je nádherný, revitalizovaný a ta situace bude velmi podobná v parku Stromovka. Naším cílem není vysekat zeleň z parku Stromovka, ale vrátit tam život. To znamená, chceme prořezat tu zeleň tak, aby se ten prostor prosvětlil. Dneska v noci, nebo večer se tam občané už bojí chodit. My chceme, aby se tam vrátilo světlo. Postavíme tam 44 nových lamp a tento prostor by měl sloužit občanům k odpočinku, sportování, zábavě. Určitě část parku, směrem ke kostelu Sv. Anny, zůstane více zalesněná a přední část parku bude nějakým způsobem prořezaná, ale stromy a zeleň tam zachováme.”</w:t>
      </w:r>
    </w:p>
    <w:p>
      <w:pPr/>
      <w:r>
        <w:rPr/>
        <w:t xml:space="preserve">První etapa zahrnuje právě prořezání stromů a keřů, na jaře začne výstavba nových chodníků, instalují se lavičky. Dále projekt počítá s dětskými či vodními prvky.</w:t>
      </w:r>
    </w:p>
    <w:p>
      <w:pPr/>
      <w:r>
        <w:rPr>
          <w:b w:val="1"/>
          <w:bCs w:val="1"/>
        </w:rPr>
        <w:t xml:space="preserve">Bohuslav Neimiec (KDU-ČSL), náměstek primátora: </w:t>
      </w:r>
      <w:r>
        <w:rPr/>
        <w:t xml:space="preserve">"V příštím roce, pokud se to podaří, bychom rádi udělali spojovací lávku tak, aby se vrchem dalo projít celým tím údolím velmi rychle. Myslím, že ten projekt je velmi dobře připravený architektem a já věřím, že se nám ho podaří v plném rozsahu realizovat.”</w:t>
      </w:r>
    </w:p>
    <w:p>
      <w:pPr/>
      <w:r>
        <w:rPr>
          <w:b w:val="1"/>
          <w:bCs w:val="1"/>
        </w:rPr>
        <w:t xml:space="preserve">anketa: </w:t>
      </w:r>
      <w:r>
        <w:rPr/>
        <w:t xml:space="preserve">"Chodím do lesa často s dětmi. Je to tam takové neupravené a občas tam padají stromy."</w:t>
      </w:r>
    </w:p>
    <w:p>
      <w:pPr/>
      <w:r>
        <w:rPr>
          <w:b w:val="1"/>
          <w:bCs w:val="1"/>
        </w:rPr>
        <w:t xml:space="preserve">anketa: </w:t>
      </w:r>
      <w:r>
        <w:rPr/>
        <w:t xml:space="preserve">"Za mě to tam bude i bezpečnější. Dostat se na druhou stranu večer, necítím se tam dobře a není to tam ani pro kočárky."</w:t>
      </w:r>
    </w:p>
    <w:p>
      <w:pPr/>
      <w:r>
        <w:rPr/>
        <w:t xml:space="preserve"> Revitalizace vyjde na několik desítek milionů korun. Radnice se bude snažit získat na některé části dotace.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530/lesopark-stromovka-bude-bezpecnejsi-radnice-zahajila-revit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2026-10-21T08:59:39+02:00</dcterms:created>
  <dcterms:modified xsi:type="dcterms:W3CDTF">2026-10-21T08:59:39+02:00</dcterms:modified>
</cp:coreProperties>
</file>

<file path=docProps/custom.xml><?xml version="1.0" encoding="utf-8"?>
<Properties xmlns="http://schemas.openxmlformats.org/officeDocument/2006/custom-properties" xmlns:vt="http://schemas.openxmlformats.org/officeDocument/2006/docPropsVTypes"/>
</file>