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3.3.2025,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i letos podpoří obnovu hřbitovů. Vyčleněno bylo 30 milionů korun</w:t>
      </w:r>
    </w:p>
    <w:p>
      <w:pPr/>
      <w:r>
        <w:rPr/>
        <w:t xml:space="preserve">Hřbitovy, jako místa poledního odpočinku našich blízkých, bezesporu také patří k našemu životu a je důležité o ně dobře pečovat. Ostrava proto už mnoho let nabízí městským obvodům, které je mají ve správě, finance na jejich údržbu, obnovu a rekonstrukci. Celkem je v Ostravě 22 hřbitovů v 16 městských obvodech.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"„Po předchozích konzultacích se starosty městských obvodů, v nichž jsou obnovy hřbitovů realizovány a po  prověrce připravenosti projektů, jsme rozhodli o financování celého spektra potřebných prací. Vybudovány  tak budou například nové chodníky, opěrná zeď, rekonstruována bude márnice."</w:t>
      </w:r>
    </w:p>
    <w:p>
      <w:pPr/>
      <w:r>
        <w:rPr/>
        <w:t xml:space="preserve">Nejkrásnější rozhled je ze hřbitova v Krásném Poli, který je jen kousek o nejvyššího místa Ostravy. Letos se na něm bude stavět kolumbárium, které trochu zvýší vyčerpanou kapacitu. </w:t>
      </w:r>
    </w:p>
    <w:p>
      <w:pPr/>
      <w:r>
        <w:rPr>
          <w:b w:val="1"/>
          <w:bCs w:val="1"/>
        </w:rPr>
        <w:t xml:space="preserve">Tomáš Výtisk (Starostové pro Ostravu), starosta Ostravy-Krásného Pole):</w:t>
      </w:r>
      <w:r>
        <w:rPr/>
        <w:t xml:space="preserve"> "Těsně před koncem roku jsme dokončili stavbu budovy kolumbária a na letošek je naplánováno, že budeme dělat vnitřní prostory. To znamená vlastní boxy pro urny a vůbec vnitřní vybavení budovy a za zbytek peněz, které máme ze statutárního města, budeme budovat nové chodníky." </w:t>
      </w:r>
    </w:p>
    <w:p>
      <w:pPr/>
      <w:r>
        <w:rPr/>
        <w:t xml:space="preserve">Celkem je v Ostravě 22 hřbitovů v 16 městských obvodech. Velká investice 5 milionů korun jde také na mariánskohorský hřbitov, kde probíhá komplexní rekonstrukce. Magistrát přispěje v letošním roce obvodům 30ti miliony korun a Ústřední hřbitov dostane dalších 5 milionů.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7548/ostrava-i-letos-podpori-obnovu-hrbitovu-vycleneno-bylo-30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2026-05-17T18:45:23+02:00</dcterms:created>
  <dcterms:modified xsi:type="dcterms:W3CDTF">2026-05-17T18:45:23+02:00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