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4.3.2025, 09:53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musel být pokácen jeden z nejstarších stromů</w:t>
      </w:r>
    </w:p>
    <w:p>
      <w:pPr/>
      <w:r>
        <w:rPr/>
        <w:t xml:space="preserve">Takto se loučily děti se stromem, který rostl před jejich mateřskou školou téměř 70 let. Buk lesní přesto, že je naprosto zdravý, musel být pokácen.</w:t>
      </w:r>
    </w:p>
    <w:p>
      <w:pPr/>
      <w:r>
        <w:rPr>
          <w:b w:val="1"/>
          <w:bCs w:val="1"/>
        </w:rPr>
        <w:t xml:space="preserve">anketa: </w:t>
      </w:r>
      <w:r>
        <w:rPr/>
        <w:t xml:space="preserve">“Já jsem ten stromeček měl moc rád a je mi líto, že tady nebude.”</w:t>
      </w:r>
    </w:p>
    <w:p>
      <w:pPr/>
      <w:r>
        <w:rPr>
          <w:b w:val="1"/>
          <w:bCs w:val="1"/>
        </w:rPr>
        <w:t xml:space="preserve">anketa: </w:t>
      </w:r>
      <w:r>
        <w:rPr/>
        <w:t xml:space="preserve">"My jsme se přišli rozloučit se stromečkem.”</w:t>
      </w:r>
    </w:p>
    <w:p>
      <w:pPr/>
      <w:r>
        <w:rPr>
          <w:b w:val="1"/>
          <w:bCs w:val="1"/>
        </w:rPr>
        <w:t xml:space="preserve">Šárka Hofrichtrová, ředitelka MŠ Radniční: </w:t>
      </w:r>
      <w:r>
        <w:rPr/>
        <w:t xml:space="preserve">"Ta informace nás zaskočila, zjišťovali jsme, zda se to dá ještě nějakým způsobem pozastavit, ale bohužel všechny instituce se vyjádřily, že nelze tento strom zachránit."</w:t>
      </w:r>
    </w:p>
    <w:p>
      <w:pPr/>
      <w:r>
        <w:rPr/>
        <w:t xml:space="preserve">Strom musel být pokácen, protože pod ním vede kanalizace, plyn a jiné sítě, které čeká rekonstrukce. Kořenový systém je tak rozsáhlý, že nebylo možné najít jiné řešení.</w:t>
      </w:r>
    </w:p>
    <w:p>
      <w:pPr/>
      <w:r>
        <w:rPr>
          <w:b w:val="1"/>
          <w:bCs w:val="1"/>
        </w:rPr>
        <w:t xml:space="preserve">Jan Smola, odbor životního prostředí MmH: </w:t>
      </w:r>
      <w:r>
        <w:rPr/>
        <w:t xml:space="preserve">“Tam, kam sahají větve koruny toho stromu, tak až tam sahají kořeny. Dendrologové doporučují, aby se k tomu připočetl ještě metr, protože na konci toho kořenu je to nejjemnější kořenové vlásnění, které je zodpovědné za dobrý zdravotní stav. Takže pokud se tady začnou dělat výkopové práce, tak to znamená, že to zasáhne do toho kořenového systému.”</w:t>
      </w:r>
    </w:p>
    <w:p>
      <w:pPr/>
      <w:r>
        <w:rPr/>
        <w:t xml:space="preserve">Což znamená, že by strom postupně chřadl a mohl by se vyvrátit a hlavně někoho zranit.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557/v-havirove-musel-byt-pokacen-jeden-z-nejstarsich-str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2026-05-08T05:54:35+02:00</dcterms:created>
  <dcterms:modified xsi:type="dcterms:W3CDTF">2026-05-08T05:54:35+02:00</dcterms:modified>
</cp:coreProperties>
</file>

<file path=docProps/custom.xml><?xml version="1.0" encoding="utf-8"?>
<Properties xmlns="http://schemas.openxmlformats.org/officeDocument/2006/custom-properties" xmlns:vt="http://schemas.openxmlformats.org/officeDocument/2006/docPropsVTypes"/>
</file>