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Staňte se archeology, vybízí Muzeum Novojičínska</w:t>
      </w:r>
    </w:p>
    <w:p>
      <w:pPr/>
      <w:r>
        <w:rPr/>
        <w:t xml:space="preserve">Stát se na malou chvíli archeology mohou návštěvníci Muzea Novojičínska. Připravili tu badatelskou hru, která je zasazena je do expozice "Od hradu k předměstí". Ta mimo jiné prezentuje nedávné středověké nálezy z domu na zdejší Křižíkově ulici. </w:t>
      </w:r>
    </w:p>
    <w:p>
      <w:pPr/>
      <w:r>
        <w:rPr>
          <w:b w:val="1"/>
          <w:bCs w:val="1"/>
        </w:rPr>
        <w:t xml:space="preserve">Lenka Juráčková, muzejní pedagog, Muzeum Novojičínska:</w:t>
      </w:r>
      <w:r>
        <w:rPr/>
        <w:t xml:space="preserve"> “To znamená, že děti si procházejí tuto výstavu, poznávají předměty, které byly nalezeny nejen v tomto novojičínském domě číslo 91, ale i v dalších. Ale s domem číslo 91 je spojena taková hledačka, nebo řekněme  archeologický badatelský list, kdy děti plní nejrůznější úkoly, které souvisí s archeologickými nálezy a trošičku si vyzkouší práci archeologa.” </w:t>
      </w:r>
    </w:p>
    <w:p>
      <w:pPr/>
      <w:r>
        <w:rPr/>
        <w:t xml:space="preserve">Součástí archeologické hledačky jsou aktivity představující tvoření hraček z hlíny inspirovaných minulostí.   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“Děti si vytvářejí třeba koníky, panenky, ale také korálky, které se potom zdobí tiskátky.” </w:t>
      </w:r>
    </w:p>
    <w:p>
      <w:pPr/>
      <w:r>
        <w:rPr>
          <w:b w:val="1"/>
          <w:bCs w:val="1"/>
        </w:rPr>
        <w:t xml:space="preserve">návštěvníci muzea:</w:t>
      </w:r>
    </w:p>
    <w:p>
      <w:pPr/>
      <w:r>
        <w:rPr/>
        <w:t xml:space="preserve">“Já vyrábím korále.”</w:t>
      </w:r>
    </w:p>
    <w:p>
      <w:pPr/>
      <w:r>
        <w:rPr/>
        <w:t xml:space="preserve">“Já jednorožce.” </w:t>
      </w:r>
    </w:p>
    <w:p>
      <w:pPr/>
      <w:r>
        <w:rPr/>
        <w:t xml:space="preserve">“A já budu vyrábět lžičku.”</w:t>
      </w:r>
    </w:p>
    <w:p>
      <w:pPr/>
      <w:r>
        <w:rPr/>
        <w:t xml:space="preserve">Archeologická badatelská hra bude v muzeu k dispozici po celou dobu trvání zmiňované výstavy "Od hradu k předměstí".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578/stante-se-archeology-vybizi-muzeum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2026-10-25T11:31:14+01:00</dcterms:created>
  <dcterms:modified xsi:type="dcterms:W3CDTF">2026-10-25T11:31:14+01:00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