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osvětovou akci Den sluchu ve Vítkovické knihovně byl velký zájem</w:t>
      </w:r>
    </w:p>
    <w:p>
      <w:pPr/>
      <w:r>
        <w:rPr/>
        <w:t xml:space="preserve">Zajímavou osvětovou akci uspořádal pro veřejnost ve vítkovické knihovně spolek Jsem jedno ucho. V rámci světového dne sluchu si mohli zájemci vyšetřit svůj sluch. </w:t>
      </w:r>
    </w:p>
    <w:p>
      <w:pPr/>
      <w:r>
        <w:rPr>
          <w:b w:val="1"/>
          <w:bCs w:val="1"/>
        </w:rPr>
        <w:t xml:space="preserve">  Veronika Širc, předsedkyně spolku Jedno ucho:</w:t>
      </w:r>
      <w:r>
        <w:rPr/>
        <w:t xml:space="preserve"> "Chodíme do škol i na seniorské besedy, pořádáme osvětu ohledně sluchového hendikepu a ochrany sluchu. Co se týče dnešní akce, tak to je druhý ročník, který pořádáme a máme radost, že sem přišly nejen školy, ale i seniorské kluby a široká veřejnost." </w:t>
      </w:r>
    </w:p>
    <w:p>
      <w:pPr/>
      <w:r>
        <w:rPr/>
        <w:t xml:space="preserve"> O vyšetření sluchu byl velký zájem hlavně mezi seniory. </w:t>
      </w:r>
    </w:p>
    <w:p>
      <w:pPr/>
      <w:r>
        <w:rPr>
          <w:b w:val="1"/>
          <w:bCs w:val="1"/>
        </w:rPr>
        <w:t xml:space="preserve"> Pavla Krejzlová, biomedicínský inženýr FN Hradec Králové: </w:t>
      </w:r>
      <w:r>
        <w:rPr/>
        <w:t xml:space="preserve">"Máme tady vlastně tři stanoviště, na jednom děláme otoskopii, kde se dívá kolega do ucha jestli je tam všechno v pořádku, jestli tam není nějaká mazová zátka a potom se přesouvají k druhému stanovišti kde kolegyně měří klasicky tónovou audiometrii a zkoumáme, jak velká ta ztráta je."</w:t>
      </w:r>
    </w:p>
    <w:p>
      <w:pPr/>
      <w:r>
        <w:rPr/>
        <w:t xml:space="preserve">  Zájemci si mohli také popovídat s neslyšícím studentem lékařské fakulty Davidem Buzrlou o jeho životě s kochleárním implantátem.</w:t>
      </w:r>
    </w:p>
    <w:p>
      <w:pPr/>
      <w:r>
        <w:rPr>
          <w:b w:val="1"/>
          <w:bCs w:val="1"/>
        </w:rPr>
        <w:t xml:space="preserve">   David Buzrla, student Lékařské fakulty OU:</w:t>
      </w:r>
      <w:r>
        <w:rPr/>
        <w:t xml:space="preserve"> "Většinou se setkávám s takovými lidmi, že když jim řeknu, že neslyším tak oni se zarazí a přestanou komunikovat a to je pro mě škoda. V první řadě bych doporučil vizuální kontakt a pokud ta komunikace pořád vázne i přes dobrou artikulaci, tak potom doporučuji přejít na písemnou formu." </w:t>
      </w:r>
    </w:p>
    <w:p>
      <w:pPr/>
      <w:r>
        <w:rPr/>
        <w:t xml:space="preserve"> Studentům a žákům odborníci doporučovali, aby nepřekračovali stanovenou hranici hlasitosti  zvuku při poslechu hudby ve sluchátkách.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7655/o-osvetovou-akci-den-sluchu-ve-vitkovicke-knihovne-byl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2026-06-18T05:27:08+02:00</dcterms:created>
  <dcterms:modified xsi:type="dcterms:W3CDTF">2026-06-18T05:27:08+02:00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