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11.3.2025, 10:05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Zlatá Tretra přilákala opět řadu světových hvězd. Atletický mítink je velmi populární</w:t>
      </w:r>
    </w:p>
    <w:p>
      <w:pPr/>
      <w:r>
        <w:rPr/>
        <w:t xml:space="preserve">64. ročník Zlaté tretry je opět nabitý těmi největšími hvězdami domácí i světové atletiky. Je totiž součástí  světové atletické kontinentální série nejvyšší kategorie gold a nad ní už je pouze Diamantová liga.</w:t>
      </w:r>
    </w:p>
    <w:p>
      <w:pPr/>
      <w:r>
        <w:rPr>
          <w:b w:val="1"/>
          <w:bCs w:val="1"/>
        </w:rPr>
        <w:t xml:space="preserve">Alfonc Juck, manažer Zlaté tretry: </w:t>
      </w:r>
      <w:r>
        <w:rPr/>
        <w:t xml:space="preserve">"Přijede velká legenda dlouhých a středních běhů Jakob Ingebrigtsen z Norska, ale ještě nevíme přesně, jakou trať poběží a dále bude závodit Femke Bolová, která poběží výjimečně hladkou čtyřstovku. Je to i tím, že má v tréninkové skupině jednu z nejlepších českých běžkyň Lurdes Glorii Manuel a právě s ní se na trati střetne."</w:t>
      </w:r>
    </w:p>
    <w:p>
      <w:pPr/>
      <w:r>
        <w:rPr/>
        <w:t xml:space="preserve">V Ostravě se ale představí také spousta domácích špičkových atletů, jako je ostravská rodačka Lurdes Gloria Manuel, nebo nejrychlejší Češka Karolína Maňasová, která je na Vítkovickém stadionu doma.</w:t>
      </w:r>
    </w:p>
    <w:p>
      <w:pPr/>
      <w:r>
        <w:rPr>
          <w:b w:val="1"/>
          <w:bCs w:val="1"/>
        </w:rPr>
        <w:t xml:space="preserve">Karolína Maňasová, sprinterka: </w:t>
      </w:r>
      <w:r>
        <w:rPr/>
        <w:t xml:space="preserve">"Já jsme strašně ráda, když se diváci přijedou kouknout. Já tady mám vždycky celou rodinu. Vždycky říkám "Ježiš mamka s taťkou, Hujeři přijeli."  </w:t>
      </w:r>
    </w:p>
    <w:p>
      <w:pPr/>
      <w:r>
        <w:rPr/>
        <w:t xml:space="preserve">Vstupenky jsou v prodeji přímo na webu zlatatretra.cz a stojí od 190 - 1500 korun a k dispozici jsou také levnější hromadné vstupenky pro školy a oddíly.</w:t>
      </w:r>
    </w:p>
    <w:p>
      <w:pPr/>
      <w:r>
        <w:rPr>
          <w:b w:val="1"/>
          <w:bCs w:val="1"/>
        </w:rPr>
        <w:t xml:space="preserve">Jan Veřmiřovský (ANO), náměstek hejtmana MS kraje: </w:t>
      </w:r>
      <w:r>
        <w:rPr/>
        <w:t xml:space="preserve">"Mladí sportovci mohou vidět své vzory, což je ta první rovina a ta druhá je podpora cestovního ruchu." </w:t>
      </w:r>
    </w:p>
    <w:p>
      <w:pPr/>
      <w:r>
        <w:rPr/>
        <w:t xml:space="preserve">Zlatá tretra se uskuteční 24. června na Městském stadionu Ostrava ve Vítkovicích. Přímý přenos se bude vysílat do 140 zemí světa. Mítinku bude jako každý rok předcházet finále Čokoládové tretry pro děti.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7657/zlata-tretra-prilakala-opet-radu-svetovych-hvezd-atleticky-mitink-je-velmi-popular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2026-07-06T16:24:31+02:00</dcterms:created>
  <dcterms:modified xsi:type="dcterms:W3CDTF">2026-07-06T16:24:31+02:00</dcterms:modified>
</cp:coreProperties>
</file>

<file path=docProps/custom.xml><?xml version="1.0" encoding="utf-8"?>
<Properties xmlns="http://schemas.openxmlformats.org/officeDocument/2006/custom-properties" xmlns:vt="http://schemas.openxmlformats.org/officeDocument/2006/docPropsVTypes"/>
</file>