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Talentovaní přírodovědci soutěžili na Mendelově gymnáziu</w:t>
      </w:r>
    </w:p>
    <w:p>
      <w:pPr/>
      <w:r>
        <w:rPr/>
        <w:t xml:space="preserve">Na Mendelově gymnáziu vyvrcholila už tradiční Přírodovědná  soutěž. A to krajským kolem, do kterého z oblastního kola postoupilo 14  nejlepších tříčlenných týmů žáků 9. tříd ZŠ a 10 týmů z víceletých gymnázií.</w:t>
      </w:r>
    </w:p>
    <w:p>
      <w:pPr/>
      <w:r>
        <w:rPr>
          <w:b w:val="1"/>
          <w:bCs w:val="1"/>
        </w:rPr>
        <w:t xml:space="preserve">Hana Bartošíková, učitelka, Mendelovo gymnázium:</w:t>
      </w:r>
      <w:r>
        <w:rPr/>
        <w:t xml:space="preserve"> “Jsou  celkem 4 stanoviště, tady jste v chemické laboratoři, kde probíhá laboratorní  část chemie, kromě toho píší ještě chemický test, potom je stanoviště fyziky,  které taky probíhá ve fyzikální laboratoři, v biologické laboratoři probíhá  přírodopis a potom ještě máme eko zeměpis dole v biologické posluchárně, takže  celkem 4 stanoviště.”</w:t>
      </w:r>
    </w:p>
    <w:p>
      <w:pPr/>
      <w:r>
        <w:rPr>
          <w:b w:val="1"/>
          <w:bCs w:val="1"/>
        </w:rPr>
        <w:t xml:space="preserve">Adam Wiltsch, učitel, Mendelovo gymnázium:</w:t>
      </w:r>
      <w:r>
        <w:rPr/>
        <w:t xml:space="preserve"> “V této učebně  jsou úlohy z eko zeměpisu, mají tady určovat podle obrázků jednotlivé oblasti  podle třeba fotografií, požárních aut, odhadují, jestli to auto pochází z  Ameriky nebo třeba z ČR. Jsou velmi šikovní, ale paradoxně největší problém  mají s běžnějšími otázkami, jako je poznat třeba některé suroviny na vaření a tak  dál.”</w:t>
      </w:r>
    </w:p>
    <w:p>
      <w:pPr/>
      <w:r>
        <w:rPr>
          <w:b w:val="1"/>
          <w:bCs w:val="1"/>
        </w:rPr>
        <w:t xml:space="preserve">Vojtěch Lagan, student, Mendelovo gymnázium: </w:t>
      </w:r>
      <w:r>
        <w:rPr/>
        <w:t xml:space="preserve">“Tady u nás ve fyzice mají studenti za úkol teoretickou část i praktickou část, dělají dva  pokusy, které se týkají tento rok tématu oheň, takže dělají pokus s ohněm a  vyplňují i teoretickou část. Většině to jde, ale musíme tu obtížnost nastavit  tak, aby ne všichni měli plný počet bodů.”</w:t>
      </w:r>
    </w:p>
    <w:p>
      <w:pPr/>
      <w:r>
        <w:rPr>
          <w:b w:val="1"/>
          <w:bCs w:val="1"/>
        </w:rPr>
        <w:t xml:space="preserve">anketa: soutěžící žáci a studenti:</w:t>
      </w:r>
      <w:r>
        <w:rPr/>
        <w:t xml:space="preserve"> “Teď poznáváme suroviny  a nevíme, co to je, ale musíme to poznat aniž bychom to ochutnali, a jde nám to  úžasně. Ostatní úkoly jsme měli, ty už jsou složitější.”</w:t>
      </w:r>
    </w:p>
    <w:p>
      <w:pPr/>
      <w:r>
        <w:rPr/>
        <w:t xml:space="preserve">“My tady máme kvíz se státy a myslím, že jako dobrý.  Docela jsme věděli a moc si to užíváme.”</w:t>
      </w:r>
    </w:p>
    <w:p>
      <w:pPr/>
      <w:r>
        <w:rPr/>
        <w:t xml:space="preserve">“Soutěž nás baví, musím pochválit dobrou organizaci a myslím  si, že to vyhrajeme. Budeme se snažit to vyhrát.”</w:t>
      </w:r>
    </w:p>
    <w:p>
      <w:pPr/>
      <w:r>
        <w:rPr/>
        <w:t xml:space="preserve">“Zatím ta chemie mě zatím nejvíc baví, ale jinak biologie  byla taky dobrá, tam jsme dělali pokusy a ještě zeměpis byl dobrý, tam taky  byly praktické úkoly.”</w:t>
      </w:r>
    </w:p>
    <w:p>
      <w:pPr/>
      <w:r>
        <w:rPr>
          <w:b w:val="1"/>
          <w:bCs w:val="1"/>
        </w:rPr>
        <w:t xml:space="preserve">Adam Pekárek, student, Mendelovo gymnázium: </w:t>
      </w:r>
      <w:r>
        <w:rPr/>
        <w:t xml:space="preserve">“Tady v těch  třídách jsou různě žáci gymnázia, kteří mají za úkol hlídat děti jestli  nepodvádí nebo nepoužívají jiné prostředky pro podvádění.”</w:t>
      </w:r>
    </w:p>
    <w:p>
      <w:pPr/>
      <w:r>
        <w:rPr/>
        <w:t xml:space="preserve">Body soutěžní týmy sbíraly i za videonahrávky na téma Oheň,  které posílaly předem. Ty ale nebyly povinné.</w:t>
      </w:r>
    </w:p>
    <w:p>
      <w:pPr/>
      <w:r>
        <w:rPr>
          <w:b w:val="1"/>
          <w:bCs w:val="1"/>
        </w:rPr>
        <w:t xml:space="preserve">Monika Klapková, ředitelka, Mendelovo gymnázium:</w:t>
      </w:r>
      <w:r>
        <w:rPr/>
        <w:t xml:space="preserve"> “Tuto soutěž  zajišťuje MS kraj, který nám každoročně dává velkou podporu, takže si toho moc  vážíme a samozřejmě město Opava, které zajišťuje oblastní soutěž. Tato soutěž  má u nás velkou tradici. Myslím si, že můžeme být na ni hodně pyšní, Dokonce je  takový zájem, že musíme dělat omezení."</w:t>
      </w:r>
    </w:p>
    <w:p>
      <w:pPr/>
      <w:r>
        <w:rPr/>
        <w:t xml:space="preserve">V kategorii základních škol si  nejlépe vedl tým z Kobeřic, V kategorii víceletých gymnázií zvítězilo Mendelovo  gymnázium a cenu za nejlepší video si odnesl studenti Gymnázia Krnov.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698/talentovani-prirodovedci-soutezili-na-mendelove-gymna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2026-07-09T10:21:23+02:00</dcterms:created>
  <dcterms:modified xsi:type="dcterms:W3CDTF">2026-07-09T10:21:23+02:00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