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Plicní oddělení SNO jde s dobou</w:t>
      </w:r>
    </w:p>
    <w:p>
      <w:pPr/>
      <w:r>
        <w:rPr/>
        <w:t xml:space="preserve">Plicní oddělení Slezské nemocnice v Opavě má k dispozici nový ambulantní trakt, kde se nachází mimo jiné pracovny ultrazvuková, endoskopická i stacionární. </w:t>
      </w:r>
    </w:p>
    <w:p>
      <w:pPr/>
      <w:r>
        <w:rPr>
          <w:b w:val="1"/>
          <w:bCs w:val="1"/>
        </w:rPr>
        <w:t xml:space="preserve">Zuzana Kokořová, lékařka plicního oddělení SNO: </w:t>
      </w:r>
      <w:r>
        <w:rPr/>
        <w:t xml:space="preserve">,,Máme tady i stacionář, kde máme možnost umístit pacienty po bronchoskopii nebo pacienty, kteří vyžadují inhalační nebo infuzní léčbu a potom jdou domů, nemusí být hospitalizováni. Jsou tady pracovny lékařů, pracovna sester a teď tady jsme ve funkční vyšetřovně, kde děláme takové základní vyšetření spirometrie a bodypletysmografie, a to jsou vyšetření, která měří přesně kapacitu plic, odpory v dýchacích cestách, jak jsou průdušky zúžené nebo nejsou zúžené, jaká je schopnost přestupovat kyslík do plic, takže takové podrobnější funkční vyšetření.”</w:t>
      </w:r>
    </w:p>
    <w:p>
      <w:pPr/>
      <w:r>
        <w:rPr/>
        <w:t xml:space="preserve">Bronchoskopická vyšetření se provádí moderním flexibilním videobronchoskopem.</w:t>
      </w:r>
    </w:p>
    <w:p>
      <w:pPr/>
      <w:r>
        <w:rPr>
          <w:b w:val="1"/>
          <w:bCs w:val="1"/>
        </w:rPr>
        <w:t xml:space="preserve">Zuzana Kokořová, lékařka plicního oddělení SNO: </w:t>
      </w:r>
      <w:r>
        <w:rPr/>
        <w:t xml:space="preserve">,,Tady máme endoskopický sál s videobronchoskopem, endoskopie nám přináší širokou škálu diagnostických možností, ale i terapeutických. Jsme schopni vytáhnout třeba cizí tělesa, odsát nadměrné množství hlenu z  průchodní průdušky.”</w:t>
      </w:r>
    </w:p>
    <w:p>
      <w:pPr/>
      <w:r>
        <w:rPr/>
        <w:t xml:space="preserve">Kvalitu vyšetřování významně zvyšuje i ultrazvuk, který je jak v ambulantní, tak v lůžkové části.</w:t>
      </w:r>
    </w:p>
    <w:p>
      <w:pPr/>
      <w:r>
        <w:rPr>
          <w:b w:val="1"/>
          <w:bCs w:val="1"/>
        </w:rPr>
        <w:t xml:space="preserve">Zuzana Kokořová, lékařka plicního oddělení SNO: </w:t>
      </w:r>
      <w:r>
        <w:rPr>
          <w:i w:val="1"/>
          <w:iCs w:val="1"/>
        </w:rPr>
        <w:t xml:space="preserve">,,Ultrazvuk používáme hlavně k detekci výpotků hrudních, to znamená, odlišení třeba od srůstů a pokud chceme odsát ten výpotek, tak je to lepší cílit pod ultrazvukovou kontrolou, protože tím minimalizujeme riziko komplikací.”</w:t>
      </w:r>
    </w:p>
    <w:p>
      <w:pPr/>
      <w:r>
        <w:rPr>
          <w:b w:val="1"/>
          <w:bCs w:val="1"/>
        </w:rPr>
        <w:t xml:space="preserve">Zdeněk Nykel, primář plicního oddělení SNO:</w:t>
      </w:r>
      <w:r>
        <w:rPr>
          <w:i w:val="1"/>
          <w:iCs w:val="1"/>
        </w:rPr>
        <w:t xml:space="preserve">,,Spádová oblast je celkem velká. Je to 180 tisíc lidí z širokého okolí, které potom obhospodařuje nemocnice Opava a pacienti, kteří tady chodí, ta diagnostika je různorodá. Nemoci jsou různorodé, jsou to chronické obstrukční plicní nemoci velmi rozšířené, jsou to astmatici, jsou to nádorová onemocnění, kterých přibývá, jsou to těžké záněty plic nebo i lehčí formy, ale prostě záněty plic, byla spousta covidových pacientů, teď jsme prošli virovou epidemií s pacienty, kteří opravdu měli virové záněty plic. Jsou tady dispenzarizovaní pacienti se sarkoidózou, s intersticiálními plicními procesy, pacienti s tuberkulózou, které ovšem předáváme potom do spádové oblasti plicního sanatoria.”</w:t>
      </w:r>
    </w:p>
    <w:p>
      <w:pPr/>
      <w:r>
        <w:rPr/>
        <w:t xml:space="preserve">Bohužel přibývá nejen nádorových onemocnění, ale zvyšuje se také počet astmatiků.</w:t>
      </w:r>
    </w:p>
    <w:p>
      <w:pPr/>
      <w:r>
        <w:rPr>
          <w:b w:val="1"/>
          <w:bCs w:val="1"/>
        </w:rPr>
        <w:t xml:space="preserve">Zdeněk Nykel, primář plicního oddělení SNO:</w:t>
      </w:r>
      <w:r>
        <w:rPr>
          <w:i w:val="1"/>
          <w:iCs w:val="1"/>
        </w:rPr>
        <w:t xml:space="preserve">,,Naštěstí dneska je, řekl bych, velmi špičková, velmi dobrá léčba, ať už jsou to léky, které zabraňují mediátorům, které potom jsou zodpovědné za to, aby nedocházelo k nějakým těm reakcím, ale jsou potom inhalační špičkové léky, které udržují astmatiky v takovém klidovém stadiu a stavu.”</w:t>
      </w:r>
    </w:p>
    <w:p>
      <w:pPr/>
      <w:r>
        <w:rPr/>
        <w:t xml:space="preserve">V lůžkové části se nachází 25 elektricky polohovatelných akutních lůžek v moderně vybavených dvou a třílůžkových pokojích, ve kterých nechybí sociální zázemí, klimatizace a televize.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702/plicni-oddeleni-sno-jde-s-do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2026-07-09T10:42:27+02:00</dcterms:created>
  <dcterms:modified xsi:type="dcterms:W3CDTF">2026-07-09T10:42:27+02:00</dcterms:modified>
</cp:coreProperties>
</file>

<file path=docProps/custom.xml><?xml version="1.0" encoding="utf-8"?>
<Properties xmlns="http://schemas.openxmlformats.org/officeDocument/2006/custom-properties" xmlns:vt="http://schemas.openxmlformats.org/officeDocument/2006/docPropsVTypes"/>
</file>