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blízkosti pláže Karvinského moře bude nově stát gastro kontejner, nabízející novinky</w:t>
      </w:r>
    </w:p>
    <w:p>
      <w:pPr/>
      <w:r>
        <w:rPr/>
        <w:t xml:space="preserve">Na tomto místě bude stát gastro kontejner, který návštěvníkům Karvinského moře nabídne občerstvení, půjčovnu sportovních potřeb a výhled na celou vodní plochu.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“Chystáme tady v zálivu, který je tady poblíž písečné pláže, umístění lodních kontejnerů neboli gastro kontejneru, který bude mít délku kolem dvanácti metrů, na šířku necelé tři metry.”</w:t>
      </w:r>
    </w:p>
    <w:p>
      <w:pPr/>
      <w:r>
        <w:rPr/>
        <w:t xml:space="preserve">Konstrukce nového gastro kontejneru bude dokonale zapadat do přírodního rázu svou kombinací dřeva a kovu.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“Celé tady toto zařízení bude napájeno z fotovoltaických panelů, bude to vybaveno i generátorem.”</w:t>
      </w:r>
    </w:p>
    <w:p>
      <w:pPr/>
      <w:r>
        <w:rPr/>
        <w:t xml:space="preserve">V současné chvíli se hledá provozovatel pro toto zařízení. Podrobnější informace mohou zájemci nalézt na webových stránkách města Karviná. Nájemce nebude mít na starost pouze provoz občerstvení a půjčovny, ale například i úklid a výsypy odpadkových košů.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“Každým rokem se snažíme nějakým způsobem zvelebovat okolí Karvinského moře, vyslyšeli jsme také přání části obyvatel našeho města a okolních měst, že v dosahu pláže nemáme žádné služby, které poskytují například drobné občerstvení.”</w:t>
      </w:r>
    </w:p>
    <w:p>
      <w:pPr/>
      <w:r>
        <w:rPr/>
        <w:t xml:space="preserve">Posezení si budou moci lidé užít jak v předzahrádce, tak na střešní terase, a díky novým službám i dalších druhů vodních sportů a atrakcí.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86/v-blizkosti-plaze-karvinskeho-more-bude-nove-stat-gastro-kontejner-nabizejic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2026-04-08T13:14:52+02:00</dcterms:created>
  <dcterms:modified xsi:type="dcterms:W3CDTF">2026-04-08T13:14:52+02:00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