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 průběhu Světového dne vody prohlédli jinak zapovězená místa na přehradách</w:t>
      </w:r>
    </w:p>
    <w:p>
      <w:pPr/>
      <w:r>
        <w:rPr/>
        <w:t xml:space="preserve">Z přehradních nádrží si lidé mohli vybrat mezi Slezskou Hartou, Morávkou a Šancemi.</w:t>
      </w:r>
    </w:p>
    <w:p>
      <w:pPr/>
      <w:r>
        <w:rPr>
          <w:b w:val="1"/>
          <w:bCs w:val="1"/>
        </w:rPr>
        <w:t xml:space="preserve">Petr Konečný, vedoucí hrázný Vodního díla Šance: </w:t>
      </w:r>
      <w:r>
        <w:rPr/>
        <w:t xml:space="preserve">“Počasí nám vyšlo, takže dorazilo hodně návštěvníků. Den otevřených dveří na Vodním díle Šance probíhá v standardním režimu – zpřístupněná je odměrná věž, kde je však omezený počet osob, protože lávka spojující břeh má omezenou únosnost."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Nové Vsi u Frýdlantu nad Ostravicí. Jsme tady už poněkolikáté, protože náš věk už tomu tak nějak odpovídá. Než jsme dorazili sem, zvládli jsme ještě Morávku, kde bylo lidí o něco méně – byli jsme tam totiž mezi prvními. Tady už je návštěvníků výrazně víc, ale samozřejmě je tu krásně.”</w:t>
      </w:r>
    </w:p>
    <w:p>
      <w:pPr/>
      <w:r>
        <w:rPr/>
        <w:t xml:space="preserve">{{souvisejici-clanek-"11000047867"}}</w:t>
      </w:r>
    </w:p>
    <w:p>
      <w:pPr/>
      <w:r>
        <w:rPr>
          <w:b w:val="1"/>
          <w:bCs w:val="1"/>
        </w:rPr>
        <w:t xml:space="preserve">Petr Konečný, vedoucí hrázný Vodního díla Šance:</w:t>
      </w:r>
      <w:r>
        <w:rPr/>
        <w:t xml:space="preserve"> “Návštěvníci mohou také volně procházet trasou přes injekční chodbu, která je zcela volně přístupná. V chodbě máme rozmístěnou obsluhu, která zájemcům podává informace.”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 a přijeli jsme se podívat na výlet a Světový den vody. Abychom se dostali dovnitř, čekali jsme ve frontě něco přes hodinu, ale pak jsme se dozvěděli spoustu zajímavostí o tom, jak vodní dílo funguje. Podívali jsme se i dole pod hráz, kam se běžně nedostanete, a bylo to opravdu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“Dole bylo hodně schodů, snad 900. Byla jsem trochu nervózní, že uklouznu.”</w:t>
      </w:r>
    </w:p>
    <w:p>
      <w:pPr/>
      <w:r>
        <w:rPr>
          <w:b w:val="1"/>
          <w:bCs w:val="1"/>
        </w:rPr>
        <w:t xml:space="preserve">Petr Konečný, vedoucí hrázný Vodního díla Šance: </w:t>
      </w:r>
      <w:r>
        <w:rPr/>
        <w:t xml:space="preserve">“Vodní dílo Šance prošlo v letech 2015 až 2018 rozsáhlou rekonstrukcí. Hlavním cílem bylo zvýšení kapacity bezpečnostních prvků, konkrétně přelivu, skluzu a vývaru pod skluzem. Díky této modernizaci je nyní přehrada připravena odolat i tzv. desetitisícileté povodňové vlně.”</w:t>
      </w:r>
    </w:p>
    <w:p>
      <w:pPr/>
      <w:r>
        <w:rPr/>
        <w:t xml:space="preserve">Vedle přehradních nádrží mohli lidé navštívit také vodohospodářský dispečink Povodí Odry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58/lide-si-v-prubehu-svetoveho-dne-vody-prohledli-jinak-zapovezena-mista-na-prehra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2026-04-11T15:15:06+02:00</dcterms:created>
  <dcterms:modified xsi:type="dcterms:W3CDTF">2026-04-11T15:15:06+02:00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