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podnikatele podpoří workshop, účast je zdarma</w:t>
      </w:r>
    </w:p>
    <w:p>
      <w:pPr/>
      <w:r>
        <w:rPr/>
        <w:t xml:space="preserve">Přijít s podnikatelským nápadem, který má potenciál uspět a bude dlouhodobě udržitelný, je stále těžší. To si uvědomuje vedení Nového Jičína a Kopřivnice, proto obě města spojila síly v podpoře podnikání a startují společný program "Podnikej raz dva".</w:t>
      </w:r>
    </w:p>
    <w:p>
      <w:pPr/>
      <w:r>
        <w:rPr>
          <w:b w:val="1"/>
          <w:bCs w:val="1"/>
        </w:rPr>
        <w:t xml:space="preserve">Ondřej Syrovátka (ZELENÍ), 1. místostarosta Nového Jičína</w:t>
      </w:r>
      <w:r>
        <w:rPr/>
        <w:t xml:space="preserve">: “My už jsem před časem měli v Novém Jičíně kurz pro začínající podnikatele, který se jmenoval Podnikni to. Býval o něj velký zájem a proto jsme uvažovali nad novým projektem, který bychom navíc ještě rozšířili o vzdělávání pro studenty. Navíc jsme navázali spolupráci s Kopřivnicí, takže je to náš společný projekt.”  </w:t>
      </w:r>
    </w:p>
    <w:p>
      <w:pPr/>
      <w:r>
        <w:rPr/>
        <w:t xml:space="preserve">V každém městě se bude konat šest setkání, termín toho prvního v Novém Jičíně  je čtvrtek 3. dubna. </w:t>
      </w:r>
    </w:p>
    <w:p>
      <w:pPr/>
      <w:r>
        <w:rPr/>
        <w:t xml:space="preserve">Součástí projektu, jak bylo zmíněno, je, že před startem samotných workshopů pro veřejnost se tento seminář konal i pro studenty, třeba také Mendelovy střední školy. Zda by se jednou věnovali podnikání je pro ně zatím většinou otevřenou otázkou.</w:t>
      </w:r>
    </w:p>
    <w:p>
      <w:pPr/>
      <w:r>
        <w:rPr>
          <w:b w:val="1"/>
          <w:bCs w:val="1"/>
        </w:rPr>
        <w:t xml:space="preserve">studenti Mendelovy střední školy: </w:t>
      </w:r>
    </w:p>
    <w:p>
      <w:pPr/>
      <w:r>
        <w:rPr/>
        <w:t xml:space="preserve">“Možná jo, nevím sice úplně v čem, ale dovedu si to představit, protože moji rodiče oba podnikají.”  </w:t>
      </w:r>
    </w:p>
    <w:p>
      <w:pPr/>
      <w:r>
        <w:rPr/>
        <w:t xml:space="preserve">“Popravdě ani ne, spíš nějaká práce ve veřejné správě, ale uvidíme, třeba mě to dneska nalomí.” </w:t>
      </w:r>
    </w:p>
    <w:p>
      <w:pPr/>
      <w:r>
        <w:rPr/>
        <w:t xml:space="preserve">“Ještě nevím, co budu dělat, takže zatím je to tak padesát na padesát.” </w:t>
      </w:r>
    </w:p>
    <w:p>
      <w:pPr/>
      <w:r>
        <w:rPr>
          <w:b w:val="1"/>
          <w:bCs w:val="1"/>
        </w:rPr>
        <w:t xml:space="preserve">Jan Dittrich, společnost BeePartner: </w:t>
      </w:r>
      <w:r>
        <w:rPr/>
        <w:t xml:space="preserve">“Cílem je, nejen přemýšlet nad tím, jak se uživím, jak vydělám, jestli si založit živnost nebo s. r. o., ale vůbec promyslet ten svůj podnikatelský plán tak, abych měl jistotu, že zákazník, na kterého já cílím, to vůbec bude chtít. Když on to bude chtít, tak pro mě je to jistota, že se uživím a že to bude fungovat. Tohle se ale často neděje. Lidé jdou do podnikání s velkou vervou, velkým nadšením a s vlastním snem, nejdou do něho s tím, že chci něco udělat pro někoho, kdo mi to zaplatí.”</w:t>
      </w:r>
    </w:p>
    <w:p>
      <w:pPr/>
      <w:r>
        <w:rPr/>
        <w:t xml:space="preserve">Účast na těchto workshopech je zdarma, plně je hradí pořádající města. </w:t>
      </w:r>
    </w:p>
    <w:p>
      <w:pPr/>
      <w:r>
        <w:rPr>
          <w:b w:val="1"/>
          <w:bCs w:val="1"/>
        </w:rPr>
        <w:t xml:space="preserve">Andrej Droščín (Piráti), člen Rady města Nový Jičín, předseda komise pro obchod a služby: </w:t>
      </w:r>
      <w:r>
        <w:rPr/>
        <w:t xml:space="preserve">“Drobní a střední podnikatelé jsou zásadní přínos pro jakoukoliv společnost i pro  město a jsou důležití v zaměstnávání osob, platí daně, je to takové koření toho městského života a bez nich žádné normální město nemůže fungovat.”  </w:t>
      </w:r>
    </w:p>
    <w:p>
      <w:pPr/>
      <w:r>
        <w:rPr>
          <w:b w:val="1"/>
          <w:bCs w:val="1"/>
        </w:rPr>
        <w:t xml:space="preserve">Jan Dittrich, společnost BeePartner: </w:t>
      </w:r>
      <w:r>
        <w:rPr/>
        <w:t xml:space="preserve">“Na workshopy může dorazit kdykoliv, i ten, kdo se o podnikání jenom zajímá jako o téma, i ten, kdo má plán, kdo má nápad, i ten, kdo už dlouho podniká. A kdokoliv, kdo se o to jenom zajímá, tak může dostat návod na to, jak z nápadu, který bude mít zítra nebo pozítří, udělat ten business, až ta chvíle přijde.”        </w:t>
      </w:r>
    </w:p>
    <w:p>
      <w:pPr/>
      <w:r>
        <w:rPr>
          <w:b w:val="1"/>
          <w:bCs w:val="1"/>
        </w:rPr>
        <w:t xml:space="preserve">Andrej Droščín (Piráti), člen Rady města Nový Jičín, předseda komise pro obchod a služby: </w:t>
      </w:r>
      <w:r>
        <w:rPr/>
        <w:t xml:space="preserve">“Na tuto sérii workshopů bude navazovat takzvaný podnikatelský klub, kde se pod dohledem zkušených lektorů budou setkávat již zkušení podnikatelé s těmi novými a předávat si tak zkušenosti.”   </w:t>
      </w:r>
    </w:p>
    <w:p>
      <w:pPr/>
      <w:r>
        <w:rPr/>
        <w:t xml:space="preserve">Zájemci o tyto semináře se mohou hlásit do 30. března. Více informací je na webových stránkách podnikejrazdva.cz.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888/novojicinske-podnikatele-podpori-workshop-ucast-je-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2026-10-25T08:01:34+01:00</dcterms:created>
  <dcterms:modified xsi:type="dcterms:W3CDTF">2026-10-25T08:01:34+01:00</dcterms:modified>
</cp:coreProperties>
</file>

<file path=docProps/custom.xml><?xml version="1.0" encoding="utf-8"?>
<Properties xmlns="http://schemas.openxmlformats.org/officeDocument/2006/custom-properties" xmlns:vt="http://schemas.openxmlformats.org/officeDocument/2006/docPropsVTypes"/>
</file>