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26.3.2025, 14:25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Autorka Lutyňského tanga besedovala v knihovně se čtenáři</w:t>
      </w:r>
    </w:p>
    <w:p>
      <w:pPr/>
      <w:r>
        <w:rPr/>
        <w:t xml:space="preserve">Stonavká  knihovna pravidelně několikrát ročně organizuje v prostorách knihovny  v základní škole na Dolanech různé besedy se spisovateli a zajímavými  osobnostmi. Letošní březnová beseda patřila redaktorce polské části Stonavského  expresu Otylii Tobolové. Ta je totiž autorkou knihy Lutyňské tango, původně  vydané v polštině a později přeložené do češtiny. V knize jsou  popsány skutečné lidské příběhy, zasazené do kontextu historických událostí 20.  století, které autorka a bývalá redaktorka Českého rozhlasu v Ostravě  sbírala mnoho let.</w:t>
      </w:r>
    </w:p>
    <w:p>
      <w:pPr/>
      <w:r>
        <w:rPr>
          <w:b w:val="1"/>
          <w:bCs w:val="1"/>
        </w:rPr>
        <w:t xml:space="preserve">Otylie  Tobolová, redaktorka a spisovatelka: </w:t>
      </w:r>
      <w:r>
        <w:rPr/>
        <w:t xml:space="preserve">„Beseda bude vlastně trošku i o  mých reportážích, které byly kdysi natočené pro Český rozhlas v Ostravě.  No a pak byly v písemné podobě také tištěné. A tištěné v různých časopisech, až  teprve můj velmi dobrý známý historik Mečislav Borák mě vybídl k tomu, abych  toto vydala knižně. Vzpomenu také, že být redaktorem je někdy být jak  detektivem. Je třeba ten příběh nějak mapovat ne během jednoho večera nebo  několik dnů, ale třeba to Lutyňské tango mi trvalo 20 let, než jsem dokončila nebo  všechny ty střípky složila do jednoho příběhu.“</w:t>
      </w:r>
    </w:p>
    <w:p>
      <w:pPr/>
      <w:r>
        <w:rPr/>
        <w:t xml:space="preserve">Kniha se zaměřuje na příběhy obyvatel těšínského  Slezska.</w:t>
      </w:r>
    </w:p>
    <w:p>
      <w:pPr/>
      <w:r>
        <w:rPr>
          <w:b w:val="1"/>
          <w:bCs w:val="1"/>
        </w:rPr>
        <w:t xml:space="preserve">Otylie  Tobolová, redaktorka a spisovatelka: </w:t>
      </w:r>
      <w:r>
        <w:rPr/>
        <w:t xml:space="preserve">„Většina těch příběhů se týká druhé  světové války, avšak je tam i poslední kapitola, která se jmenuje </w:t>
      </w:r>
      <w:r>
        <w:rPr>
          <w:i w:val="1"/>
          <w:iCs w:val="1"/>
        </w:rPr>
        <w:t xml:space="preserve">Složité  sousedství</w:t>
      </w:r>
      <w:r>
        <w:rPr/>
        <w:t xml:space="preserve">. A to vychází před to období, do doby před rozdělením Těšínska,  po rozdělení Těšínska a také potom po ukončení druhé světové války. To jsou ty  tři období, kde opravdu ty vztahy mezi Poláky a Čechy byly naprosto vyhrocené.“</w:t>
      </w:r>
    </w:p>
    <w:p>
      <w:pPr/>
      <w:r>
        <w:rPr/>
        <w:t xml:space="preserve">První vydání </w:t>
      </w:r>
      <w:r>
        <w:rPr>
          <w:i w:val="1"/>
          <w:iCs w:val="1"/>
        </w:rPr>
        <w:t xml:space="preserve">Lutyňského  tanga</w:t>
      </w:r>
      <w:r>
        <w:rPr/>
        <w:t xml:space="preserve"> vyšlo v roce 2003, druhé o rok později. Po dvaceti letech  byla kniha přeložena do češtiny.</w:t>
      </w:r>
    </w:p>
    <w:p>
      <w:pPr/>
      <w:r>
        <w:rPr/>
        <w:t xml:space="preserve">Česká  verze knihy byla nominována na cenu Jantar, ocenění Moravskoslezského kraje za  literaturu. </w:t>
      </w:r>
    </w:p>
    <w:p>
      <w:pPr/>
      <w:r>
        <w:rPr>
          <w:b w:val="1"/>
          <w:bCs w:val="1"/>
        </w:rPr>
        <w:t xml:space="preserve">Otylie  Tobolová, redaktorka a spisovatelka:</w:t>
      </w:r>
      <w:r>
        <w:rPr/>
        <w:t xml:space="preserve"> „To bylo pro mě velké překvapení,  protože to byla jediná cena za prózu. Další dva kandidáti byli básníci. Bylo to  pro mě velmi významné, protože komise, která vybírala nominované osoby, byli  kritici, teoretici české literatury.“</w:t>
      </w:r>
    </w:p>
    <w:p>
      <w:pPr/>
      <w:r>
        <w:rPr/>
        <w:t xml:space="preserve">Autorka  Lutyňského tanga byla ovšem také oceněna Kongresem Poláků i polským konzulátem.  </w:t>
      </w:r>
    </w:p>
    <w:p>
      <w:pPr/>
      <w:r>
        <w:rPr>
          <w:b w:val="1"/>
          <w:bCs w:val="1"/>
        </w:rPr>
        <w:t xml:space="preserve">Otylie  Tobolová, redaktorka a spisovatelka:</w:t>
      </w:r>
      <w:r>
        <w:rPr/>
        <w:t xml:space="preserve"> „To je ta stříbrná brož. Bylo vyznamenání  polské strany, polského konzulátu a pro mě to bylo velmi významné, že také z  polské strany o tu knihu byl zájem.“</w:t>
      </w:r>
    </w:p>
    <w:p>
      <w:pPr/>
      <w:r>
        <w:rPr/>
        <w:t xml:space="preserve">Beseda  s Otylií Tobolovou není jedinou akcí, kterou v rámci března – měsíce  čtenářů stonavská knihovna připravila. V závěru měsíce uspořádá pro žáky  základní školy tradiční </w:t>
      </w:r>
      <w:r>
        <w:rPr>
          <w:i w:val="1"/>
          <w:iCs w:val="1"/>
        </w:rPr>
        <w:t xml:space="preserve">Noc s Andersenem</w:t>
      </w:r>
      <w:r>
        <w:rPr/>
        <w:t xml:space="preserve">, akci zaměřenou na podporu dětského  čtenářství.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7911/autorka-lutynskeho-tanga-besedovala-v-knihovne-se-cten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2026-08-27T14:54:44+02:00</dcterms:created>
  <dcterms:modified xsi:type="dcterms:W3CDTF">2026-08-27T14:54:44+02:00</dcterms:modified>
</cp:coreProperties>
</file>

<file path=docProps/custom.xml><?xml version="1.0" encoding="utf-8"?>
<Properties xmlns="http://schemas.openxmlformats.org/officeDocument/2006/custom-properties" xmlns:vt="http://schemas.openxmlformats.org/officeDocument/2006/docPropsVTypes"/>
</file>