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Doroczne zebranie członków PZKO Stonawa</w:t>
      </w:r>
    </w:p>
    <w:p>
      <w:pPr/>
      <w:r>
        <w:rPr/>
        <w:t xml:space="preserve">W lutym odbyły się Stonawskie Ostatki, od  trzech lat organizowane w formie zabawy świetlicowej. W grudniu wielkie brawa  zebrały Jasełka w wykonaniu dzieci i dorosłych. Jesienią odbył się festiwal  pieśni </w:t>
      </w:r>
      <w:r>
        <w:rPr>
          <w:i w:val="1"/>
          <w:iCs w:val="1"/>
        </w:rPr>
        <w:t xml:space="preserve">Trojok Śląski</w:t>
      </w:r>
      <w:r>
        <w:rPr/>
        <w:t xml:space="preserve">, którego organizatorem była gmina Stonawa.</w:t>
      </w:r>
    </w:p>
    <w:p>
      <w:pPr/>
      <w:r>
        <w:rPr>
          <w:b w:val="1"/>
          <w:bCs w:val="1"/>
        </w:rPr>
        <w:t xml:space="preserve">Wojciech Feber, prezes  PZKO  Stonawa:</w:t>
      </w:r>
      <w:r>
        <w:rPr/>
        <w:t xml:space="preserve"> „Nasze imprezy są już  tradycyjne, niemniej jednak jedna impreza, na którą zapraszam już teraz wszystkim, a odbędzie sie dopiero jesienią, czyli Jesienne spotkanie z folklorem, to staronowa  pozycja w naszym planie pracy.” </w:t>
      </w:r>
    </w:p>
    <w:p>
      <w:pPr/>
      <w:r>
        <w:rPr/>
        <w:t xml:space="preserve">PZKO zrezygnowało z roli głównego organizatora  największej impezy gminnej - Stonawskich Dożynek.  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„Niezbyt było  to zgrabne, żeby całe finanse były na naszych barkach, czyli przechodziły przez  kasowość miejscowego koła PZKO. O ile jestem dobrze poinformowany a myślę, że  tak, to gmina będzie głównym organizatorem Dożynek i cała kasowość będzie  przebiegała przez budżet gminy.”</w:t>
      </w:r>
    </w:p>
    <w:p>
      <w:pPr/>
      <w:r>
        <w:rPr/>
        <w:t xml:space="preserve">Nie oznacza to bynajmniej, że PZKO nie będzie  obecne w kultywowaniu dawnych tradycyji dożynkowych.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koło, o ile chodzi o pracę, to zawsze jest przygotowane i zawsze jest chętne do  pomocy tak, jak w latach ubiegłych.” </w:t>
      </w:r>
    </w:p>
    <w:p>
      <w:pPr/>
      <w:r>
        <w:rPr/>
        <w:t xml:space="preserve">Polaków w Stonawie  czekają dwie duże imprezy. Jesienią będzie to wystawa Klubu Kobiet, a już w tym  miesiącu Koncert z okazji 30-lecia chóru mieszanego Stonawa.</w:t>
      </w:r>
    </w:p>
    <w:p>
      <w:pPr/>
      <w:r>
        <w:rPr>
          <w:b w:val="1"/>
          <w:bCs w:val="1"/>
        </w:rPr>
        <w:t xml:space="preserve">Hilda Harok, prezes chóru mieszanego Stonawa: </w:t>
      </w:r>
      <w:r>
        <w:rPr/>
        <w:t xml:space="preserve">„Każdy  wtorek mamy próbę, dokładnie dwie godziny,  no i jeszcze będą zgrupowania chóru. Gościem  na naszej uroczystości będzie zespół Melodia, to jest  chór żeński z Nawsia.”   </w:t>
      </w:r>
    </w:p>
    <w:p>
      <w:pPr/>
      <w:r>
        <w:rPr/>
        <w:t xml:space="preserve">Filarem stonawskiego PZKO  jest także grupa dziewięciu rejonowych. Osobisty kontakt odgrywa tu ogromną  rolę i nie zastąpią go sieci społecznościowe.</w:t>
      </w:r>
    </w:p>
    <w:p>
      <w:pPr/>
      <w:r>
        <w:rPr>
          <w:b w:val="1"/>
          <w:bCs w:val="1"/>
        </w:rPr>
        <w:t xml:space="preserve">Elżbieta Gałuszka,  szefowa rejonowych: </w:t>
      </w:r>
      <w:r>
        <w:rPr/>
        <w:t xml:space="preserve">„Nie wiem, jak bym to miała tutaj zorganizować, byłaby to  podwójna praca. Ci, którzy potrafią, to by korzystali z tych mediów społecznościowych  a reszta nie. Raczej by się to nie sprawdziło, ponieważ baza członkowska jest  starzejąca się, więc nie wszyscy z tego korzystają.”</w:t>
      </w:r>
    </w:p>
    <w:p>
      <w:pPr/>
      <w:r>
        <w:rPr/>
        <w:t xml:space="preserve">Po zebraniu można  było nabyć polską książkę.</w:t>
      </w:r>
    </w:p>
    <w:p>
      <w:pPr/>
      <w:r>
        <w:rPr>
          <w:b w:val="1"/>
          <w:bCs w:val="1"/>
        </w:rPr>
        <w:t xml:space="preserve">Mariola Mikula,  członek zarządu PZKO:</w:t>
      </w:r>
      <w:r>
        <w:rPr/>
        <w:t xml:space="preserve"> „Dzięki koleżance, która takie książki właśnie pana  Wirtha sprzedawała w swojej miejscowosci, byłam za panem Romanem Wirthem,  zapytałam, czy jest taka możliwość, potwierdził i zaproponował. </w:t>
      </w:r>
      <w:r>
        <w:rPr>
          <w:i w:val="1"/>
          <w:iCs w:val="1"/>
        </w:rPr>
        <w:t xml:space="preserve">Kto najczęściej  kupuje książki?</w:t>
      </w:r>
      <w:r>
        <w:rPr/>
        <w:t xml:space="preserve"> No chyba babcie i dziadkowie dla swoich wnuków, mam takie  wrażenie po dniu dzisiejszym.”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023/doroczne-zebranie-cz%C5%82onkow-pzko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2026-05-18T09:45:14+02:00</dcterms:created>
  <dcterms:modified xsi:type="dcterms:W3CDTF">2026-05-18T09:45:14+02:00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