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zapojil do Světového dne porozumění autismu</w:t>
      </w:r>
    </w:p>
    <w:p>
      <w:pPr/>
      <w:r>
        <w:rPr/>
        <w:t xml:space="preserve">Paní Marcela Trynh si všimla v roce života své dcery, že není něco v pořádku. Vadily jí běžné zvuky, nesměl se jí nabourat vlastní prostor. Následně se maminka dozvěděla, že má dcera Aspergerův syndrom. I proto využila Světového dne porozumění autismu, do kterého se zapojily všechny havířovské organizace, které s tímto onemocněním pracují.</w:t>
      </w:r>
    </w:p>
    <w:p>
      <w:pPr/>
      <w:r>
        <w:rPr>
          <w:b w:val="1"/>
          <w:bCs w:val="1"/>
        </w:rPr>
        <w:t xml:space="preserve">Marcela Trynh, rodič: </w:t>
      </w:r>
      <w:r>
        <w:rPr/>
        <w:t xml:space="preserve">“Docela mi pomohlo zrovna stánek s Mateřskou školou Paraplíčko, protože pro mne to je teď aktuální téma tím, že hledám pro dcerku mateřskou školku, kde by ji přijali i s Aspergerovým syndromem. Já jsem moc ráda, že jsme si tady mohli stánky projít."</w:t>
      </w:r>
    </w:p>
    <w:p>
      <w:pPr/>
      <w:r>
        <w:rPr/>
        <w:t xml:space="preserve">Poradenské středisko pro rodinu a dítě vnímá, že i díky osvětě se situace posouvá kupředu.</w:t>
      </w:r>
    </w:p>
    <w:p>
      <w:pPr/>
      <w:r>
        <w:rPr>
          <w:b w:val="1"/>
          <w:bCs w:val="1"/>
        </w:rPr>
        <w:t xml:space="preserve">Renáta Vališová, vedoucí Centra RaD: </w:t>
      </w:r>
      <w:r>
        <w:rPr/>
        <w:t xml:space="preserve">"Klienti s autismem u nás narůstají. Myslíme si, že je to včasnější diagnostikou a myslíme si, že je to také tím, že se rodiče nenechají odbýt, že jim někdo řekne, počkejte, to dítě z toho vyroste. Oni už sami jsou schopni si vyhledat tu podporu, tu pomoc minimálně v tom, že si zajdou na nějakou konzultaci."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spoustu takových lidí tady s tím postižením a možná by se o tom mohlo více mluvit a jak s těmi lidmi hlavně zacházet. Určitě je to super, mohlo by to být častěji.”</w:t>
      </w:r>
    </w:p>
    <w:p>
      <w:pPr/>
      <w:r>
        <w:rPr/>
        <w:t xml:space="preserve">Den autismu probíhal už v dopoledních hodinách, a to besedou pro žáky, kterou připravil magistrát v rámci  Místního akčního plánu rozvoje vzdělávání. Pozváni byli odborníci i mladí lidé s autismem.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044/havirov-se-zapojil-do-svetoveho-dne-porozumeni-aut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2026-10-21T04:20:49+02:00</dcterms:created>
  <dcterms:modified xsi:type="dcterms:W3CDTF">2026-10-21T04:20:49+02:00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