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opět zastaví na den ve Frýdku-Místku</w:t>
      </w:r>
    </w:p>
    <w:p>
      <w:pPr/>
      <w:r>
        <w:rPr/>
        <w:t xml:space="preserve">Revolution Train je multimediální vlaková expozice složená  ze šesti propojených vagónů. Obsahuje 4 kinosály, 8 interaktivních místnosti a  představuje skutečný příběh o drogové závislosti mladých lidí. </w:t>
      </w:r>
    </w:p>
    <w:p>
      <w:pPr/>
      <w:r>
        <w:rPr>
          <w:b w:val="1"/>
          <w:bCs w:val="1"/>
        </w:rPr>
        <w:t xml:space="preserve">Pavel Tůma, autor projektu  REVOLUTION TRAIN:</w:t>
      </w:r>
      <w:r>
        <w:rPr/>
        <w:t xml:space="preserve"> "Cílem projektu je  ukázat dětem, že nebezpečí může přijít i od nejbližšího kamaráda, kamarádky a  oddálit případný styk s drogou. A ukázat dětem, že existuje spousta jiných  činností, které mohou v životě dělat."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"I v letošním roce zavítá do Frýdku-Místku Revolution  train, tedy protidrogový vlak. Vlak jsem v loňském roce navštívil a  musím říct, že opravdu má tento projekt smysl. Slyšel jsem zde názory, jak  pedagogů, ale i žáků, kteří si tento vlak chválili a kteří ho také navštívili.  A ty reakce byly vždycky pozitivní."</w:t>
      </w:r>
    </w:p>
    <w:p>
      <w:pPr/>
      <w:r>
        <w:rPr>
          <w:b w:val="1"/>
          <w:bCs w:val="1"/>
        </w:rPr>
        <w:t xml:space="preserve">Pavel Tůma, autor projektu REVOLUTION TRAIN:</w:t>
      </w:r>
      <w:r>
        <w:rPr/>
        <w:t xml:space="preserve"> "Projekt se neustále inovuje. Jedna z novinek je  elektronický tunel. Děti prostupují takovou světelnou LED diodovou show. Má  evokovat stav člověka po požití alkoholu. Velká změna je ale v datech. My  jsme zkvalitnili sběr dat. Dáváme dětem mobilní telefony s dotazník a ptáme  se jich na volnočasové aktivity. Co je trápí? A tato data pak zpracujeme a  předáme městům."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"Jsem rád, že to není jenom o tom, že ten vlak přijede na  jeden do Frýdku-Místku, ale je tam i navazující projekt, právě pro školy a  jejich žáky. Takže si myslím, že opravdu tento projekt má smysl, a proto jsme  ho i v letošním roce podpořili. Těším se, že se ve vlaku 9. dubna společně  potkáme."</w:t>
      </w:r>
    </w:p>
    <w:p>
      <w:pPr/>
      <w:r>
        <w:rPr>
          <w:b w:val="1"/>
          <w:bCs w:val="1"/>
        </w:rPr>
        <w:t xml:space="preserve">Pavel Tůma, autor projektu REVOLUTION TRAIN:</w:t>
      </w:r>
      <w:r>
        <w:rPr/>
        <w:t xml:space="preserve"> "Vlakem to samozřejmě nekončí. Máme připravené další návazné  programy. Jako například program Policie České republiky Tvoje cesta načisto.  Kdy policisté přijdou za dětmi do školy, znovu jim promítají film z našeho  vlaku a děti tentokrát hodnotí, jak byl porušen zákon. Je to zajímavá  interaktivní hra, získala dokonce první místo v prevenci kriminality."</w:t>
      </w:r>
    </w:p>
    <w:p>
      <w:pPr/>
      <w:r>
        <w:rPr/>
        <w:t xml:space="preserve">Protidrogový vlak bude ve Frýdku-Místku ve středu 9. dubna dopoledne  přístupný pro školy a odpoledne pro veřejnost. Podrobnosti najdete také na webu  </w:t>
      </w:r>
      <w:hyperlink r:id="rId9" w:history="1">
        <w:r>
          <w:rPr/>
          <w:t xml:space="preserve">www.revolutiontrain.cz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100/protidrogovy-vlak-opet-zastavi-na-den-ve-frydkumistku" TargetMode="External"/><Relationship Id="rId9" Type="http://schemas.openxmlformats.org/officeDocument/2006/relationships/hyperlink" Target="http://www.revolutiontrai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2026-08-20T17:02:42+02:00</dcterms:created>
  <dcterms:modified xsi:type="dcterms:W3CDTF">2026-08-20T17:02:42+02:00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