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Hradec nad Moravicí začíná turistická sezóna</w:t>
      </w:r>
    </w:p>
    <w:p>
      <w:pPr/>
      <w:r>
        <w:rPr>
          <w:b w:val="1"/>
          <w:bCs w:val="1"/>
        </w:rPr>
        <w:t xml:space="preserve">Radomír Přibyla, kastelán zámku</w:t>
      </w:r>
      <w:r>
        <w:rPr/>
        <w:t xml:space="preserve">: „Knížata Lichnovští  vlastnili hradecký zámek po dobu šesti generací. Koupili ho ke konci 18.  století ještě ve stavu renesančního zámku, který přestavěli na empírový zámek. Kníže  Karel max Lichnovský poté vlastně přestavěl celý areál do dnešní podoby tím, že  přistavil Červený zámek a Bílou věž. Takové ty slavné chvíle, kdy zde Lichnovští  pobývali jsou i chvílemi, kdy zde pobýval Ludvig van Beethoven.“</w:t>
      </w:r>
    </w:p>
    <w:p>
      <w:pPr/>
      <w:r>
        <w:rPr/>
        <w:t xml:space="preserve">Bílý zámek nabízí návštěvníkům dva prohlídkové okruhy,  samostatnou historickou expozici a obrazovou galerii.</w:t>
      </w:r>
    </w:p>
    <w:p>
      <w:pPr/>
      <w:r>
        <w:rPr>
          <w:b w:val="1"/>
          <w:bCs w:val="1"/>
        </w:rPr>
        <w:t xml:space="preserve">Radomír Přibyla, kastelán zámku</w:t>
      </w:r>
      <w:r>
        <w:rPr/>
        <w:t xml:space="preserve">: „Hradecký zámek měl  obrovské štěstí tím, že v roce 1945 byl jediným zámkem na Opavsku, kdy  jeho mobiliární fond nebyl rozkraden, jako na ostatních zámcích. Návštěvníci  tady tedy uvidí originální sbírkové předměty knížat Lichnovských. Je to vlastně  16 tisíc sbírkových předmětů, které zámek má. Musím říci, že po té dlouhé době,  kdy se zámek rekonstruoval každý rok přidáváme nové a nové věci, které jsme po  dobu 20 let převáželi z jejich uložiště na zámku Raduň.“</w:t>
      </w:r>
    </w:p>
    <w:p>
      <w:pPr/>
      <w:r>
        <w:rPr/>
        <w:t xml:space="preserve">Ve vstupní bezplatné expozici se mohou zájemci pokochat  názornou ukázkou tisícileté historie zámku.</w:t>
      </w:r>
    </w:p>
    <w:p>
      <w:pPr/>
      <w:r>
        <w:rPr>
          <w:b w:val="1"/>
          <w:bCs w:val="1"/>
        </w:rPr>
        <w:t xml:space="preserve">Radomír Přibyla, kastelán zámku</w:t>
      </w:r>
      <w:r>
        <w:rPr/>
        <w:t xml:space="preserve">: „Tady vidí  středověký hrad, renesanční zámek, empírový zámek a skutečný stav, který kníže Karel  Max Lichnovský zanechal, když umřel v roce 1901. Jeho syn si v roce 1912  nechyl v Berlíně postavit tento kočár a se svou manželkou působili až do  konce 1. světové války jako velvyslanci, takže toto je jejich velvyslanecký  kočár, kterým jezdívali v Londýně.“</w:t>
      </w:r>
    </w:p>
    <w:p>
      <w:pPr/>
      <w:r>
        <w:rPr/>
        <w:t xml:space="preserve">Aktuálně se zámek otevírá návštěvníkům o svátcích a  víkendech v rámci tzv. Velikonoc na zámku. Čeká je speciální prohlídkový  okruh s jarně vyzdobenými interiéry.</w:t>
      </w:r>
    </w:p>
    <w:p>
      <w:pPr/>
      <w:r>
        <w:rPr>
          <w:b w:val="1"/>
          <w:bCs w:val="1"/>
        </w:rPr>
        <w:t xml:space="preserve">Petra Slaninová, průvodkyně</w:t>
      </w:r>
      <w:r>
        <w:rPr/>
        <w:t xml:space="preserve">: “Návštěvníci se  mohou něco dozvědět o velikonočních zvycích, symbolech a svátcích, které jsou  spojeny s českými tradicemi. Návštěvníci mohou vidět slavnostně nazdobené  tabule, kde nechybí ani beránek, který patří mezi velikonoční symboly, mezi  které se řadí i zajíček, vajíčko nebo pomlázka. Chtěla bych upozornit na tento  veliký korbel z roku 1871, který je pokryt stříbrnými tolary Bedřicha Pruského.  Je velice těžký, je stříbrný ale pozlacený a vleze se do něj asi 20 litrů a  tedy 40 piv. Byl ale používám opravdu jen jako dekorační předmět.“</w:t>
      </w:r>
    </w:p>
    <w:p>
      <w:pPr/>
      <w:r>
        <w:rPr/>
        <w:t xml:space="preserve">Od května se pak mohou návštěvníci těšit na odhalení dalších  zákoutí zámku.</w:t>
      </w:r>
    </w:p>
    <w:p>
      <w:pPr/>
      <w:r>
        <w:rPr>
          <w:b w:val="1"/>
          <w:bCs w:val="1"/>
        </w:rPr>
        <w:t xml:space="preserve">Radomír Přibyla, kastelán zámku</w:t>
      </w:r>
      <w:r>
        <w:rPr/>
        <w:t xml:space="preserve">: „Od května už budeme  odkrývat hlavní prohlídkový okruh a doplňkový prohlídkový okruh. Oba byly  upraveny podle historických fotografií, takže je to opravdu taková novinka, kde  si návštěvníci mohou prohlédnout, jak ten zámek vypadal v roce 1922, když  ho knížata Lichnovští nafotili. Od června letošního roku budeme otvírat Poklady  hradeckého zámku. V těch výstavách uvidí tu největší sbírku orientálního  umění v celém Česku na hradech a zámcích a také si mohou prohlídnout další  4 interiéry, kde budou lovecké a historické zbraně. Můžou si také prohlédnout  výstavu francouzské architektky v malé a velké galerii bílého zámku.“</w:t>
      </w:r>
    </w:p>
    <w:p>
      <w:pPr/>
      <w:r>
        <w:rPr/>
        <w:t xml:space="preserve">Specialitou letošní sezóny je i odhalení dřevěného  dvanáctiramenného lustru s figurou lva nesoucím erb Lichnovských, který si  návštěvníci budou moct prohlédnout od května. Jedná se o výsledek dvouleté  práce restauratérů.</w:t>
      </w:r>
    </w:p>
    <w:p>
      <w:pPr/>
      <w:r>
        <w:rPr>
          <w:b w:val="1"/>
          <w:bCs w:val="1"/>
        </w:rPr>
        <w:t xml:space="preserve">Radomír Přibyla, kastelán zámku</w:t>
      </w:r>
      <w:r>
        <w:rPr/>
        <w:t xml:space="preserve">: „Dřevěný lustr  pochází ze zámku Chuchelná, kde se pravděpodobně v roce 1945 sundal a byl  převezen zde, kde ležel v depozitech. Našli jsme ho asi ve 14 krabicích,  rozložený s chybějícími částmi, ale podařilo se nám přesvědčit vedení aby  se zrestauroval a pověsil na hradeckém zámku.“</w:t>
      </w:r>
    </w:p>
    <w:p>
      <w:pPr/>
      <w:r>
        <w:rPr/>
        <w:t xml:space="preserve">V létě se otevře také nádvoří Červeného zámku společně s Bílou  věží – zde budou nachystány 3 nové výstavy i program pro děti. Letošní sezóna  bude zakončena v prosinci Vánocemi na Zámku. Celý rok bude mít tedy Hradec  nad Moravicí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03/na-zamku-hradec-nad-moravici-zacina-turisticka-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2026-06-01T19:50:53+02:00</dcterms:created>
  <dcterms:modified xsi:type="dcterms:W3CDTF">2026-06-01T19:50:53+02:00</dcterms:modified>
</cp:coreProperties>
</file>

<file path=docProps/custom.xml><?xml version="1.0" encoding="utf-8"?>
<Properties xmlns="http://schemas.openxmlformats.org/officeDocument/2006/custom-properties" xmlns:vt="http://schemas.openxmlformats.org/officeDocument/2006/docPropsVTypes"/>
</file>