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Trenérka Sokolu Poruba získala ocenění. V Praze jí udělili titul Trenérka roku 2024</w:t>
      </w:r>
    </w:p>
    <w:p>
      <w:pPr/>
      <w:r>
        <w:rPr/>
        <w:t xml:space="preserve">Trenérka Sokolu Poruba Šárka Budíková se sportovní výchově dětí věnuje už 35 let. Její dlouholetý přínos nezůstal bez povšimnutí a ocenila jej i komise Českého olympijského výboru.</w:t>
      </w:r>
    </w:p>
    <w:p>
      <w:pPr/>
      <w:r>
        <w:rPr>
          <w:b w:val="1"/>
          <w:bCs w:val="1"/>
        </w:rPr>
        <w:t xml:space="preserve">Přemysl Blaha, starosta TJ Sokolu Poruba: </w:t>
      </w:r>
      <w:r>
        <w:rPr>
          <w:i w:val="1"/>
          <w:iCs w:val="1"/>
        </w:rPr>
        <w:t xml:space="preserve">,,My jsme se na výboru tajně domluvili a udělali jsme nominaci. Protože pracuje dlouhá léta také ve výboru.” </w:t>
      </w:r>
    </w:p>
    <w:p>
      <w:pPr/>
      <w:r>
        <w:rPr>
          <w:b w:val="1"/>
          <w:bCs w:val="1"/>
        </w:rPr>
        <w:t xml:space="preserve">Šárka Budíková, oceněná trenérka TJ Sokolu Poruba: </w:t>
      </w:r>
      <w:r>
        <w:rPr>
          <w:i w:val="1"/>
          <w:iCs w:val="1"/>
        </w:rPr>
        <w:t xml:space="preserve">,,Musím říct, že to byl šok, ráno jsem otevřela oči a dívám se na mail a zjistila jsem, že jsem byla pozvána do Prahy. Sešli jsme se všichni v Písecké bráně, kde byla nachystána slavnostní akce.” </w:t>
      </w:r>
    </w:p>
    <w:p>
      <w:pPr/>
      <w:r>
        <w:rPr/>
        <w:t xml:space="preserve">Šárka Budíková začala v Sokole Poruba vést oddíl Všestrannosti. Postupem času se ale zájem dětí i rodičů rozšiřoval. </w:t>
      </w:r>
    </w:p>
    <w:p>
      <w:pPr/>
      <w:r>
        <w:rPr>
          <w:b w:val="1"/>
          <w:bCs w:val="1"/>
        </w:rPr>
        <w:t xml:space="preserve">Šárka Budíková, oceněná trenérka TJ Sokolu Poruba: </w:t>
      </w:r>
      <w:r>
        <w:rPr>
          <w:i w:val="1"/>
          <w:iCs w:val="1"/>
        </w:rPr>
        <w:t xml:space="preserve">,,35 let jsem tady v Sokole a vedu oddíl Všestrannosti, to je cvičení malých dětí. Minulý rok se mi povedlo, že jsem tady rozjela ještě oddíl Cvičení rodičů s dětmi a rozjela jsem tady Cvičení maminek na mateřské dovolené. </w:t>
      </w:r>
      <w:r>
        <w:rPr>
          <w:i w:val="1"/>
          <w:iCs w:val="1"/>
        </w:rPr>
        <w:t xml:space="preserve">Děti, které začnou, ať je to tady v Sokole nebo kdekoliv sportovat, tak ten sport potom mají rády a provází je celý život.” </w:t>
      </w:r>
    </w:p>
    <w:p>
      <w:pPr/>
      <w:r>
        <w:rPr>
          <w:b w:val="1"/>
          <w:bCs w:val="1"/>
        </w:rPr>
        <w:t xml:space="preserve">Přemysl Blaha, starosta TJ Sokolu Poruba: </w:t>
      </w:r>
      <w:r>
        <w:rPr>
          <w:i w:val="1"/>
          <w:iCs w:val="1"/>
        </w:rPr>
        <w:t xml:space="preserve">,,Má čtyři vnoučata, které tady vodí každý den na nějaké kroužky. Dá se říct, že co odešla do důchodu, tak je tady na Sokole každý den.”</w:t>
      </w:r>
    </w:p>
    <w:p>
      <w:pPr/>
      <w:r>
        <w:rPr/>
        <w:t xml:space="preserve">Pod vedením Šárky Budíkové vyrostla řada mladých sportovců, kteří se zapojují do dalších oddílů Sokolu nebo pokračují v aktivním sportu jinde.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124/trenerka-sokolu-poruba-ziskala-oceneni-v-praze-ji-udelili-titul-trenerka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2026-07-01T01:40:45+02:00</dcterms:created>
  <dcterms:modified xsi:type="dcterms:W3CDTF">2026-07-01T01:40:45+02:00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