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10.4.2025, 12:14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Policie měřila rychlost na místech vytipovaných lidmi i ve Frýdku-Místku</w:t>
      </w:r>
    </w:p>
    <w:p>
      <w:pPr/>
      <w:r>
        <w:rPr/>
        <w:t xml:space="preserve">Ve Frýdku-Místku policisté kontrolovali rychlost například v  ulicích Jamnická a Skotňa ve Starém Městě. Dále v Zelinkovicích na ulici  Příborská, ale například i v celé délce silnice I/56 od Frýdku-Místku až  do Ostravice. Ale i v dalších obcích kolem.</w:t>
      </w:r>
    </w:p>
    <w:p>
      <w:pPr/>
      <w:r>
        <w:rPr>
          <w:b w:val="1"/>
          <w:bCs w:val="1"/>
        </w:rPr>
        <w:t xml:space="preserve">Petr Štencel, vedoucí dopravní policie MS  kraje: </w:t>
      </w:r>
      <w:r>
        <w:rPr/>
        <w:t xml:space="preserve">"Policisté se tady ve větší míře zaměřují opravdu na  dodržování té povolené rychlosti. Samozřejmě neděláme jenom tu rychlost, děláme  předjíždění, nebezpečné vybržďování, na alkohol se tu zaměřujeme."</w:t>
      </w:r>
    </w:p>
    <w:p>
      <w:pPr/>
      <w:r>
        <w:rPr/>
        <w:t xml:space="preserve">Do výběru kontrolovaných míst se zapojili lidé, kteří dopředu  online navrhovali lokality, kde by podle nich mělo dojít k měření. Jen  v Moravskoslezském kraji bylo vybráno 57 míst.</w:t>
      </w:r>
    </w:p>
    <w:p>
      <w:pPr/>
      <w:r>
        <w:rPr>
          <w:b w:val="1"/>
          <w:bCs w:val="1"/>
        </w:rPr>
        <w:t xml:space="preserve">Petr Štencel, vedoucí dopravní policie MS  kraje: </w:t>
      </w:r>
      <w:r>
        <w:rPr/>
        <w:t xml:space="preserve">"My můžeme měřit v každé obci. To je takový, bohužel, národní  sport, všichni spěchají, takže se dá říct, že bychom mohli měřit v každé obci.  Každý pomalu starosta dneska nebo municipalita vnímá nějakou tu rychlost, že  jim to tam jezdí rychle. Za minulý rok jsme měli nějakých přes devatenáct tisíc  porušení rychlosti a měřili jsme v cca třináct tisíc hodinách, co jsme  prováděli výkon služby, se zaměřením na dodržování nepovolené rychlosti. Samozřejmě někteří občané zvolili taktiku, že tam třeba dali  800 míst k měření. Tím vypadá, že by se tam mělo měřit, ale díváme se i na  ty mínusy, co nám tam třeba dávají občané. Samozřejmě snažíme se to dávat třeba  ke školám, ale vždycky nemůžeme všude měřit, to prostě nejde. Musíme je  bezpečně zastavit."</w:t>
      </w:r>
    </w:p>
    <w:p>
      <w:pPr/>
      <w:r>
        <w:rPr/>
        <w:t xml:space="preserve">V rámci celého kraje policisté zkontrolovali 415 řidičů a  zjistili 240 přestupků. 164 z nich bylo překročení povolené rychlosti. Z  toho 130 řidičů změřili v obci. Rekordmanům naměřili ve stovce 167 km/h a  v padesátce 89 km/h. Pozitivní je, že nikdo nenadýchal.</w:t>
      </w:r>
    </w:p>
    <w:p>
      <w:pPr/>
      <w:r>
        <w:rPr>
          <w:b w:val="1"/>
          <w:bCs w:val="1"/>
        </w:rPr>
        <w:t xml:space="preserve">Petr Štencel, vedoucí dopravní policie MS  kraje: </w:t>
      </w:r>
      <w:r>
        <w:rPr/>
        <w:t xml:space="preserve">"Co se týká letošního roku, už máme zjištěných cca pět tisíc  porušení rychlosti, což je ten průměr jako z loňského roku a je možné ve správním  řízení tam dokonce přijít o řidičský průkaz, kdyby tady někdo jel devadesát tři  na padesátce a jsou tam pokuty až pětadvacet tisíc třeba."</w:t>
      </w:r>
    </w:p>
    <w:p>
      <w:pPr/>
      <w:r>
        <w:rPr/>
        <w:t xml:space="preserve">Od začátku roku se v kraji stalo přes 2 200 nehod, při  kterých zemřelo 9 lidí a desítky dalších byly zraněny. Speed Marathon je nejen  kontrolou, ale hlavně výzvou k větší ohleduplnosti za volantem.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8172/policie-merila-rychlost-na-mistech-vytipovanych-lidmi-i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2026-05-17T00:40:07+02:00</dcterms:created>
  <dcterms:modified xsi:type="dcterms:W3CDTF">2026-05-17T00:40:07+02:00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