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titul Talent roku získají čtyři studenti. Je s ním spojeno i stipendium 100 tisíc kč</w:t>
      </w:r>
    </w:p>
    <w:p>
      <w:pPr/>
      <w:r>
        <w:rPr/>
        <w:t xml:space="preserve">Ostrava si nadané studenty hýčká a proto už od roku 1996 byla výjimečným  studentům udělována stipendia, tradiční ocenění pak nahradil v roce 2021 nový městský  program, s názvem Talent roku, který byl tedy letos udělován počtvrté.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 letošním roce jsme stipendium udělili čtyřem studentům. Dvěma studentkám a dvěma studentům. Dva jsou na bakalářském a dva na doktorském studiu."</w:t>
      </w:r>
    </w:p>
    <w:p>
      <w:pPr/>
      <w:r>
        <w:rPr/>
        <w:t xml:space="preserve">Jeden z oceněných je Pavel Czernek studující na VŠB – Technické univerzitě Ostrava. Zabývá se  nanotechnologiemi se zaměřením na chemii kompozitních materiálů.</w:t>
      </w:r>
    </w:p>
    <w:p>
      <w:pPr/>
      <w:r>
        <w:rPr>
          <w:b w:val="1"/>
          <w:bCs w:val="1"/>
        </w:rPr>
        <w:t xml:space="preserve">Pavel Czernek, Talent roku 2025: </w:t>
      </w:r>
      <w:r>
        <w:rPr/>
        <w:t xml:space="preserve">"Zabývám se kompozitními materiály vyztuženými uhlíkovými vlákny a snažím se je zdostupnit tím, že slevním uhlíková vlákna." </w:t>
      </w:r>
    </w:p>
    <w:p>
      <w:pPr/>
      <w:r>
        <w:rPr/>
        <w:t xml:space="preserve">Veronika Prieložná studuje na Přírodovědecké fakultě Ostravské univerzity a zabývá se biodiverzitou.</w:t>
      </w:r>
    </w:p>
    <w:p>
      <w:pPr/>
      <w:r>
        <w:rPr>
          <w:b w:val="1"/>
          <w:bCs w:val="1"/>
        </w:rPr>
        <w:t xml:space="preserve">Veronika Prieložná, Talent roku 2025:</w:t>
      </w:r>
      <w:r>
        <w:rPr/>
        <w:t xml:space="preserve"> "Zabývám se pokročilými numerickými metodami v bioindikaci hmyzu. Primárně to znamená, že zkoumám hmyz."</w:t>
      </w:r>
    </w:p>
    <w:p>
      <w:pPr/>
      <w:r>
        <w:rPr/>
        <w:t xml:space="preserve">V kategorii bakalářského a magisterského studia byl titul udělen Barboře Svobodové, studující na Vysoké  škole uměleckoprůmyslové v Praze v Ateliéru architektury a čtvrtým je Jan Veselský, který se na Mendelově univerzitě v Brně zabývá půdou pro zemědělství.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77/letosni-titul-talent-roku-ziskaji-ctyri-studenti-je-s-nim-spojeno-i-stipendium-10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2026-04-29T02:17:08+02:00</dcterms:created>
  <dcterms:modified xsi:type="dcterms:W3CDTF">2026-04-29T02:17:08+02:00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