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předali dětem první integrační houpačku v ČR. Slouží jak zdravým dětem, tak dětem na vouzíčku</w:t>
      </w:r>
    </w:p>
    <w:p>
      <w:pPr/>
      <w:r>
        <w:rPr/>
        <w:t xml:space="preserve">Opava si připsala další prvenství. Slavnostně pokřtila integrační houpačku, kterou nikde jinde v Česku nenajdete. Radost z ní mají zejména děti na vozíčku, pro které bylo dosud houpání tabu.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to je první houpačka, která je v Evropě kromě Polska, kde to vyzkoušeli, možná na světě. Tato houpačka je primárně připravena pro děti s hendikepem, tedy děti na vozíčku nebo které mají nějaké zdravotní postižení a je to spolupráce těch zdravých a těch zdravotně postižených, společně se rozhoupávají a houpají. Tento nápad byl v Nápadech pro Opavu, tam sice neuspěl, tak jsme se rozhodli jako město, že to podpoříme. Věřím, že takových projektů se nám bude dařit budovat více.”</w:t>
      </w:r>
    </w:p>
    <w:p>
      <w:pPr/>
      <w:r>
        <w:rPr/>
        <w:t xml:space="preserve">Nová houpačka má nosnost 800 kg, najednou se mohou houpat dva vozíčkáři a tolik lidí, kolik se tam vejde.</w:t>
      </w:r>
    </w:p>
    <w:p>
      <w:pPr/>
      <w:r>
        <w:rPr>
          <w:b w:val="1"/>
          <w:bCs w:val="1"/>
        </w:rPr>
        <w:t xml:space="preserve">anketa: žáci ZŠ pro tělesně postižené: </w:t>
      </w:r>
      <w:r>
        <w:rPr/>
        <w:t xml:space="preserve">“Je to velmi výborná událost, ještě děti z tělocviku nebo z družiny mohou lehce chodit tady. Chodíme tady často. Nejvíc mě baví ta houpačka."</w:t>
      </w:r>
    </w:p>
    <w:p>
      <w:pPr/>
      <w:r>
        <w:rPr/>
        <w:t xml:space="preserve">"Je to nádherné, jelikož tady chodím do školy pro tělesně postižené, tak to hřiště navštěvuju hodně často. Už je tady ta houpačka nově, tak bereme tady i naše kamarády.”</w:t>
      </w:r>
    </w:p>
    <w:p>
      <w:pPr/>
      <w:r>
        <w:rPr/>
        <w:t xml:space="preserve">Houpačka je pro děti na vozíku, které se na ni dostanou bezbariérovou herní soustavou bezpečně, má totiž omezovače kmitu.</w:t>
      </w:r>
    </w:p>
    <w:p>
      <w:pPr/>
      <w:r>
        <w:rPr>
          <w:b w:val="1"/>
          <w:bCs w:val="1"/>
        </w:rPr>
        <w:t xml:space="preserve">Aleš</w:t>
      </w:r>
      <w:r>
        <w:rPr>
          <w:b w:val="1"/>
          <w:bCs w:val="1"/>
        </w:rPr>
        <w:t xml:space="preserve">Brückner, majitel realizační firmy</w:t>
      </w:r>
      <w:r>
        <w:rPr/>
        <w:t xml:space="preserve">: “Na tom vozíčku můžou být samy, když jsou zabrzděny, ale protože je to pro ně trošku nezvyklé to houpání, to v životě nezažily, tak je dobré tam být v doprovodu nějakého opatrovníka, rodiče. Hledali jsme inspiraci po celém světě, moc jsme toho nenašli, co by bylo něco takového odpovídajícího, něco jsme si vymysleli a něco jsme si trošku pomohli.” 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</w:t>
      </w:r>
      <w:r>
        <w:rPr>
          <w:b w:val="1"/>
          <w:bCs w:val="1"/>
        </w:rPr>
        <w:t xml:space="preserve">C</w:t>
      </w:r>
      <w:r>
        <w:rPr>
          <w:b w:val="1"/>
          <w:bCs w:val="1"/>
        </w:rPr>
        <w:t xml:space="preserve">arbol, předseda OPBB z.s., iniciátor projektu</w:t>
      </w:r>
      <w:r>
        <w:rPr/>
        <w:t xml:space="preserve">: “O houpačce už se mluvilo v době, kdy se stavěl ten projekt za námi, protože už se na tu houpačku připravil. Tím, že jsme neuspěli v Nápadech pro Opavu, tak jsme museli sehnat dotace, krajský úřad MSK nám poskytl 400 tisíc, stejně tak i město Opava.”</w:t>
      </w:r>
    </w:p>
    <w:p>
      <w:pPr/>
      <w:r>
        <w:rPr/>
        <w:t xml:space="preserve">Přispěli i lidé ve veřejné sbírce a nemalou částkou také sponzoři. </w:t>
      </w:r>
    </w:p>
    <w:p>
      <w:pPr/>
      <w:r>
        <w:rPr>
          <w:b w:val="1"/>
          <w:bCs w:val="1"/>
        </w:rPr>
        <w:t xml:space="preserve">Andrej Babiš (ANO), předseda hnutí: </w:t>
      </w:r>
      <w:r>
        <w:rPr/>
        <w:t xml:space="preserve">“Teď jsem si vyhradil čas na návštěvu zařízení, které nadace Agrofert podporuje jako Čmeláček, Benjamin a tady vlastně Opavskem bez bariér. Mám radost z toho, že tady vidím houpačku pro hendikepované děti na vozíčku, je to fajn, že tyto děti se můžou takhle zapojit a mít pocit, že vlastně jsou součástí ostatních dětí, takže skvělý projekt.”</w:t>
      </w:r>
    </w:p>
    <w:p>
      <w:pPr/>
      <w:r>
        <w:rPr/>
        <w:t xml:space="preserve">Na integračním hřišti na dvoře za základní školou pro tělesně postižené na Dostojevského ulici přibudou ještě naučné tabule a revitalizací projde i přilehlá nevzhledná zeď.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207/v-opave-predali-detem-prvni-integracni-houpacku-v-cr-slouzi-jak-zdravym-detem-tak-detem-na-vouz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2026-10-18T22:46:30+02:00</dcterms:created>
  <dcterms:modified xsi:type="dcterms:W3CDTF">2026-10-18T22:46:30+02:00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